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3F" w:rsidRDefault="00A8603F">
      <w:pPr>
        <w:pStyle w:val="BodyText"/>
        <w:rPr>
          <w:rFonts w:ascii="Times New Roman"/>
          <w:sz w:val="20"/>
        </w:rPr>
      </w:pPr>
    </w:p>
    <w:p w:rsidR="00A8603F" w:rsidRDefault="00A8603F">
      <w:pPr>
        <w:pStyle w:val="BodyText"/>
        <w:rPr>
          <w:rFonts w:ascii="Times New Roman"/>
          <w:sz w:val="20"/>
        </w:rPr>
      </w:pPr>
    </w:p>
    <w:p w:rsidR="00A8603F" w:rsidRDefault="00A8603F">
      <w:pPr>
        <w:pStyle w:val="BodyText"/>
        <w:rPr>
          <w:rFonts w:ascii="Times New Roman"/>
          <w:sz w:val="20"/>
        </w:rPr>
      </w:pPr>
    </w:p>
    <w:p w:rsidR="00A8603F" w:rsidRDefault="004E3C19" w:rsidP="004E3C19">
      <w:pPr>
        <w:pStyle w:val="BodyText"/>
        <w:tabs>
          <w:tab w:val="left" w:pos="2127"/>
        </w:tabs>
        <w:rPr>
          <w:rFonts w:ascii="Times New Roman"/>
          <w:sz w:val="20"/>
        </w:rPr>
      </w:pPr>
      <w:r>
        <w:rPr>
          <w:rFonts w:ascii="Times New Roman"/>
          <w:sz w:val="20"/>
        </w:rPr>
        <w:tab/>
      </w:r>
      <w:r>
        <w:rPr>
          <w:noProof/>
        </w:rPr>
        <w:drawing>
          <wp:inline distT="0" distB="0" distL="0" distR="0" wp14:anchorId="13332F1B" wp14:editId="2DA2D73B">
            <wp:extent cx="2752725" cy="1895475"/>
            <wp:effectExtent l="0" t="0" r="0" b="9525"/>
            <wp:docPr id="1" name="Picture 1" descr="Tunwal E Motor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wal E Motors Pvt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rsidR="00A8603F" w:rsidRDefault="00A8603F">
      <w:pPr>
        <w:pStyle w:val="BodyText"/>
        <w:rPr>
          <w:rFonts w:ascii="Times New Roman"/>
          <w:sz w:val="20"/>
        </w:rPr>
      </w:pPr>
    </w:p>
    <w:p w:rsidR="00A8603F" w:rsidRDefault="00A8603F">
      <w:pPr>
        <w:pStyle w:val="BodyText"/>
        <w:rPr>
          <w:rFonts w:ascii="Times New Roman"/>
          <w:sz w:val="20"/>
        </w:rPr>
      </w:pPr>
    </w:p>
    <w:p w:rsidR="00A8603F" w:rsidRDefault="002910AB">
      <w:pPr>
        <w:pStyle w:val="Title"/>
        <w:spacing w:line="213" w:lineRule="auto"/>
      </w:pPr>
      <w:r>
        <w:t>POLICY</w:t>
      </w:r>
      <w:r>
        <w:rPr>
          <w:spacing w:val="-10"/>
        </w:rPr>
        <w:t xml:space="preserve"> </w:t>
      </w:r>
      <w:r>
        <w:t>ON</w:t>
      </w:r>
      <w:r>
        <w:rPr>
          <w:spacing w:val="-10"/>
        </w:rPr>
        <w:t xml:space="preserve"> </w:t>
      </w:r>
      <w:r>
        <w:t>CODE</w:t>
      </w:r>
      <w:r>
        <w:rPr>
          <w:spacing w:val="-10"/>
        </w:rPr>
        <w:t xml:space="preserve"> </w:t>
      </w:r>
      <w:r>
        <w:t xml:space="preserve">OF </w:t>
      </w:r>
      <w:r>
        <w:rPr>
          <w:spacing w:val="-2"/>
        </w:rPr>
        <w:t>CONDUCT</w:t>
      </w:r>
    </w:p>
    <w:p w:rsidR="00A8603F" w:rsidRDefault="00A8603F">
      <w:pPr>
        <w:spacing w:line="213" w:lineRule="auto"/>
        <w:sectPr w:rsidR="00A8603F" w:rsidSect="004E3C19">
          <w:footerReference w:type="default" r:id="rId8"/>
          <w:type w:val="continuous"/>
          <w:pgSz w:w="12240" w:h="15840"/>
          <w:pgMar w:top="1820" w:right="1320" w:bottom="1200" w:left="1420" w:header="0" w:footer="1002"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A8603F" w:rsidRDefault="00A8603F">
      <w:pPr>
        <w:pStyle w:val="BodyText"/>
        <w:spacing w:before="1"/>
        <w:rPr>
          <w:rFonts w:ascii="Palatino Linotype"/>
          <w:b/>
          <w:sz w:val="10"/>
        </w:rPr>
      </w:pPr>
    </w:p>
    <w:p w:rsidR="00A8603F" w:rsidRDefault="004E3C19">
      <w:pPr>
        <w:pStyle w:val="BodyText"/>
        <w:spacing w:before="99"/>
        <w:ind w:left="111" w:right="113"/>
        <w:jc w:val="both"/>
      </w:pPr>
      <w:r w:rsidRPr="003E34B4">
        <w:rPr>
          <w:b/>
        </w:rPr>
        <w:t xml:space="preserve">TUNWAL E-MOTORS LIMITED </w:t>
      </w:r>
      <w:r w:rsidR="002910AB">
        <w:rPr>
          <w:w w:val="110"/>
        </w:rPr>
        <w:t>(hereinafter referred to as “</w:t>
      </w:r>
      <w:r w:rsidR="002910AB">
        <w:rPr>
          <w:b/>
          <w:w w:val="110"/>
        </w:rPr>
        <w:t>the Company</w:t>
      </w:r>
      <w:r w:rsidR="002910AB">
        <w:rPr>
          <w:w w:val="110"/>
        </w:rPr>
        <w:t>”) is committed</w:t>
      </w:r>
      <w:r w:rsidR="002910AB">
        <w:rPr>
          <w:spacing w:val="40"/>
          <w:w w:val="110"/>
        </w:rPr>
        <w:t xml:space="preserve"> </w:t>
      </w:r>
      <w:r w:rsidR="002910AB">
        <w:rPr>
          <w:w w:val="110"/>
        </w:rPr>
        <w:t>to</w:t>
      </w:r>
      <w:r w:rsidR="002910AB">
        <w:rPr>
          <w:spacing w:val="40"/>
          <w:w w:val="110"/>
        </w:rPr>
        <w:t xml:space="preserve"> </w:t>
      </w:r>
      <w:r w:rsidR="002910AB">
        <w:rPr>
          <w:w w:val="110"/>
        </w:rPr>
        <w:t>the</w:t>
      </w:r>
      <w:r w:rsidR="002910AB">
        <w:rPr>
          <w:spacing w:val="40"/>
          <w:w w:val="110"/>
        </w:rPr>
        <w:t xml:space="preserve"> </w:t>
      </w:r>
      <w:r w:rsidR="002910AB">
        <w:rPr>
          <w:w w:val="110"/>
        </w:rPr>
        <w:t>highest</w:t>
      </w:r>
      <w:r w:rsidR="002910AB">
        <w:rPr>
          <w:spacing w:val="40"/>
          <w:w w:val="110"/>
        </w:rPr>
        <w:t xml:space="preserve"> </w:t>
      </w:r>
      <w:r w:rsidR="002910AB">
        <w:rPr>
          <w:w w:val="110"/>
        </w:rPr>
        <w:t>standards</w:t>
      </w:r>
      <w:r w:rsidR="002910AB">
        <w:rPr>
          <w:spacing w:val="40"/>
          <w:w w:val="110"/>
        </w:rPr>
        <w:t xml:space="preserve"> </w:t>
      </w:r>
      <w:r w:rsidR="002910AB">
        <w:rPr>
          <w:w w:val="110"/>
        </w:rPr>
        <w:t>of</w:t>
      </w:r>
      <w:r w:rsidR="002910AB">
        <w:rPr>
          <w:spacing w:val="40"/>
          <w:w w:val="110"/>
        </w:rPr>
        <w:t xml:space="preserve"> </w:t>
      </w:r>
      <w:r w:rsidR="002910AB">
        <w:rPr>
          <w:w w:val="110"/>
        </w:rPr>
        <w:t>corporate</w:t>
      </w:r>
      <w:r w:rsidR="002910AB">
        <w:rPr>
          <w:spacing w:val="40"/>
          <w:w w:val="110"/>
        </w:rPr>
        <w:t xml:space="preserve"> </w:t>
      </w:r>
      <w:r w:rsidR="002910AB">
        <w:rPr>
          <w:w w:val="110"/>
        </w:rPr>
        <w:t>governance</w:t>
      </w:r>
      <w:r w:rsidR="002910AB">
        <w:rPr>
          <w:spacing w:val="40"/>
          <w:w w:val="110"/>
        </w:rPr>
        <w:t xml:space="preserve"> </w:t>
      </w:r>
      <w:r w:rsidR="002910AB">
        <w:rPr>
          <w:w w:val="110"/>
        </w:rPr>
        <w:t>and</w:t>
      </w:r>
      <w:r w:rsidR="002910AB">
        <w:rPr>
          <w:spacing w:val="40"/>
          <w:w w:val="110"/>
        </w:rPr>
        <w:t xml:space="preserve"> </w:t>
      </w:r>
      <w:r w:rsidR="002910AB">
        <w:rPr>
          <w:w w:val="110"/>
        </w:rPr>
        <w:t>ethical conduct</w:t>
      </w:r>
      <w:r w:rsidR="002910AB">
        <w:rPr>
          <w:spacing w:val="40"/>
          <w:w w:val="110"/>
        </w:rPr>
        <w:t xml:space="preserve"> </w:t>
      </w:r>
      <w:r w:rsidR="002910AB">
        <w:rPr>
          <w:w w:val="110"/>
        </w:rPr>
        <w:t>in</w:t>
      </w:r>
      <w:r w:rsidR="002910AB">
        <w:rPr>
          <w:spacing w:val="40"/>
          <w:w w:val="110"/>
        </w:rPr>
        <w:t xml:space="preserve"> </w:t>
      </w:r>
      <w:r w:rsidR="002910AB">
        <w:rPr>
          <w:w w:val="110"/>
        </w:rPr>
        <w:t>all</w:t>
      </w:r>
      <w:r w:rsidR="002910AB">
        <w:rPr>
          <w:spacing w:val="40"/>
          <w:w w:val="110"/>
        </w:rPr>
        <w:t xml:space="preserve"> </w:t>
      </w:r>
      <w:r w:rsidR="002910AB">
        <w:rPr>
          <w:w w:val="110"/>
        </w:rPr>
        <w:t>its</w:t>
      </w:r>
      <w:r w:rsidR="002910AB">
        <w:rPr>
          <w:spacing w:val="40"/>
          <w:w w:val="110"/>
        </w:rPr>
        <w:t xml:space="preserve"> </w:t>
      </w:r>
      <w:r w:rsidR="002910AB">
        <w:rPr>
          <w:w w:val="110"/>
        </w:rPr>
        <w:t>activities</w:t>
      </w:r>
      <w:r w:rsidR="002910AB">
        <w:rPr>
          <w:spacing w:val="40"/>
          <w:w w:val="110"/>
        </w:rPr>
        <w:t xml:space="preserve"> </w:t>
      </w:r>
      <w:r w:rsidR="002910AB">
        <w:rPr>
          <w:w w:val="110"/>
        </w:rPr>
        <w:t>and</w:t>
      </w:r>
      <w:r w:rsidR="002910AB">
        <w:rPr>
          <w:spacing w:val="40"/>
          <w:w w:val="110"/>
        </w:rPr>
        <w:t xml:space="preserve"> </w:t>
      </w:r>
      <w:r w:rsidR="002910AB">
        <w:rPr>
          <w:w w:val="110"/>
        </w:rPr>
        <w:t>processes.</w:t>
      </w:r>
      <w:r w:rsidR="002910AB">
        <w:rPr>
          <w:spacing w:val="40"/>
          <w:w w:val="110"/>
        </w:rPr>
        <w:t xml:space="preserve"> </w:t>
      </w:r>
      <w:r w:rsidR="002910AB">
        <w:rPr>
          <w:w w:val="110"/>
        </w:rPr>
        <w:t>It</w:t>
      </w:r>
      <w:r w:rsidR="002910AB">
        <w:rPr>
          <w:spacing w:val="40"/>
          <w:w w:val="110"/>
        </w:rPr>
        <w:t xml:space="preserve"> </w:t>
      </w:r>
      <w:r w:rsidR="002910AB">
        <w:rPr>
          <w:w w:val="110"/>
        </w:rPr>
        <w:t>regards</w:t>
      </w:r>
      <w:r w:rsidR="002910AB">
        <w:rPr>
          <w:spacing w:val="40"/>
          <w:w w:val="110"/>
        </w:rPr>
        <w:t xml:space="preserve"> </w:t>
      </w:r>
      <w:r w:rsidR="002910AB">
        <w:rPr>
          <w:w w:val="110"/>
        </w:rPr>
        <w:t>corporate</w:t>
      </w:r>
      <w:r w:rsidR="002910AB">
        <w:rPr>
          <w:spacing w:val="40"/>
          <w:w w:val="110"/>
        </w:rPr>
        <w:t xml:space="preserve"> </w:t>
      </w:r>
      <w:r w:rsidR="002910AB">
        <w:rPr>
          <w:w w:val="110"/>
        </w:rPr>
        <w:t>governance</w:t>
      </w:r>
      <w:r w:rsidR="002910AB">
        <w:rPr>
          <w:spacing w:val="40"/>
          <w:w w:val="110"/>
        </w:rPr>
        <w:t xml:space="preserve"> </w:t>
      </w:r>
      <w:r w:rsidR="002910AB">
        <w:rPr>
          <w:w w:val="110"/>
        </w:rPr>
        <w:t>as the cornerstone for sustained management performance, for serving all the stakeholders</w:t>
      </w:r>
      <w:r w:rsidR="002910AB">
        <w:rPr>
          <w:spacing w:val="40"/>
          <w:w w:val="110"/>
        </w:rPr>
        <w:t xml:space="preserve"> </w:t>
      </w:r>
      <w:r w:rsidR="002910AB">
        <w:rPr>
          <w:w w:val="110"/>
        </w:rPr>
        <w:t>and</w:t>
      </w:r>
      <w:r w:rsidR="002910AB">
        <w:rPr>
          <w:spacing w:val="40"/>
          <w:w w:val="110"/>
        </w:rPr>
        <w:t xml:space="preserve"> </w:t>
      </w:r>
      <w:r w:rsidR="002910AB">
        <w:rPr>
          <w:w w:val="110"/>
        </w:rPr>
        <w:t>for</w:t>
      </w:r>
      <w:r w:rsidR="002910AB">
        <w:rPr>
          <w:spacing w:val="40"/>
          <w:w w:val="110"/>
        </w:rPr>
        <w:t xml:space="preserve"> </w:t>
      </w:r>
      <w:r w:rsidR="002910AB">
        <w:rPr>
          <w:w w:val="110"/>
        </w:rPr>
        <w:t>instilling</w:t>
      </w:r>
      <w:r w:rsidR="002910AB">
        <w:rPr>
          <w:spacing w:val="40"/>
          <w:w w:val="110"/>
        </w:rPr>
        <w:t xml:space="preserve"> </w:t>
      </w:r>
      <w:r w:rsidR="002910AB">
        <w:rPr>
          <w:w w:val="110"/>
        </w:rPr>
        <w:t>pride</w:t>
      </w:r>
      <w:r w:rsidR="002910AB">
        <w:rPr>
          <w:spacing w:val="40"/>
          <w:w w:val="110"/>
        </w:rPr>
        <w:t xml:space="preserve"> </w:t>
      </w:r>
      <w:r w:rsidR="002910AB">
        <w:rPr>
          <w:w w:val="110"/>
        </w:rPr>
        <w:t>of</w:t>
      </w:r>
      <w:r w:rsidR="002910AB">
        <w:rPr>
          <w:spacing w:val="40"/>
          <w:w w:val="110"/>
        </w:rPr>
        <w:t xml:space="preserve"> </w:t>
      </w:r>
      <w:r w:rsidR="002910AB">
        <w:rPr>
          <w:w w:val="110"/>
        </w:rPr>
        <w:t>association.</w:t>
      </w:r>
    </w:p>
    <w:p w:rsidR="00A8603F" w:rsidRDefault="00A8603F">
      <w:pPr>
        <w:pStyle w:val="BodyText"/>
        <w:spacing w:before="1"/>
      </w:pPr>
    </w:p>
    <w:p w:rsidR="00A8603F" w:rsidRDefault="002910AB">
      <w:pPr>
        <w:pStyle w:val="Heading1"/>
        <w:ind w:firstLine="0"/>
      </w:pPr>
      <w:r>
        <w:rPr>
          <w:spacing w:val="-2"/>
          <w:w w:val="115"/>
        </w:rPr>
        <w:t>FRAMEWORK</w:t>
      </w:r>
    </w:p>
    <w:p w:rsidR="00A8603F" w:rsidRDefault="00A8603F">
      <w:pPr>
        <w:pStyle w:val="BodyText"/>
        <w:spacing w:before="1"/>
        <w:rPr>
          <w:b/>
        </w:rPr>
      </w:pPr>
    </w:p>
    <w:p w:rsidR="00A8603F" w:rsidRDefault="002910AB">
      <w:pPr>
        <w:pStyle w:val="BodyText"/>
        <w:ind w:left="111" w:right="116"/>
        <w:jc w:val="both"/>
      </w:pPr>
      <w:r>
        <w:rPr>
          <w:w w:val="110"/>
        </w:rPr>
        <w:t>This Code of Conduct has been framed and adopted by the Company in</w:t>
      </w:r>
      <w:r>
        <w:rPr>
          <w:spacing w:val="40"/>
          <w:w w:val="110"/>
        </w:rPr>
        <w:t xml:space="preserve"> </w:t>
      </w:r>
      <w:r>
        <w:rPr>
          <w:w w:val="110"/>
        </w:rPr>
        <w:t>compliance</w:t>
      </w:r>
      <w:r>
        <w:rPr>
          <w:spacing w:val="40"/>
          <w:w w:val="110"/>
        </w:rPr>
        <w:t xml:space="preserve"> </w:t>
      </w:r>
      <w:r>
        <w:rPr>
          <w:w w:val="110"/>
        </w:rPr>
        <w:t>with</w:t>
      </w:r>
      <w:r>
        <w:rPr>
          <w:spacing w:val="40"/>
          <w:w w:val="110"/>
        </w:rPr>
        <w:t xml:space="preserve"> </w:t>
      </w:r>
      <w:r>
        <w:rPr>
          <w:w w:val="110"/>
        </w:rPr>
        <w:t>Regulation</w:t>
      </w:r>
      <w:r>
        <w:rPr>
          <w:spacing w:val="40"/>
          <w:w w:val="110"/>
        </w:rPr>
        <w:t xml:space="preserve"> </w:t>
      </w:r>
      <w:r>
        <w:rPr>
          <w:w w:val="110"/>
        </w:rPr>
        <w:t>17(5)</w:t>
      </w:r>
      <w:r>
        <w:rPr>
          <w:spacing w:val="40"/>
          <w:w w:val="110"/>
        </w:rPr>
        <w:t xml:space="preserve"> </w:t>
      </w:r>
      <w:r>
        <w:rPr>
          <w:w w:val="110"/>
        </w:rPr>
        <w:t>of</w:t>
      </w:r>
      <w:r>
        <w:rPr>
          <w:spacing w:val="40"/>
          <w:w w:val="110"/>
        </w:rPr>
        <w:t xml:space="preserve"> </w:t>
      </w:r>
      <w:r>
        <w:rPr>
          <w:w w:val="110"/>
        </w:rPr>
        <w:t>the</w:t>
      </w:r>
      <w:r>
        <w:rPr>
          <w:spacing w:val="40"/>
          <w:w w:val="110"/>
        </w:rPr>
        <w:t xml:space="preserve"> </w:t>
      </w:r>
      <w:r>
        <w:rPr>
          <w:w w:val="110"/>
        </w:rPr>
        <w:t>Securities</w:t>
      </w:r>
      <w:r>
        <w:rPr>
          <w:spacing w:val="40"/>
          <w:w w:val="110"/>
        </w:rPr>
        <w:t xml:space="preserve"> </w:t>
      </w:r>
      <w:r>
        <w:rPr>
          <w:w w:val="110"/>
        </w:rPr>
        <w:t>and</w:t>
      </w:r>
      <w:r>
        <w:rPr>
          <w:spacing w:val="40"/>
          <w:w w:val="110"/>
        </w:rPr>
        <w:t xml:space="preserve"> </w:t>
      </w:r>
      <w:r>
        <w:rPr>
          <w:w w:val="110"/>
        </w:rPr>
        <w:t>Exchange</w:t>
      </w:r>
      <w:r>
        <w:rPr>
          <w:spacing w:val="40"/>
          <w:w w:val="110"/>
        </w:rPr>
        <w:t xml:space="preserve"> </w:t>
      </w:r>
      <w:r>
        <w:rPr>
          <w:w w:val="110"/>
        </w:rPr>
        <w:t>Board</w:t>
      </w:r>
      <w:r>
        <w:rPr>
          <w:spacing w:val="40"/>
          <w:w w:val="110"/>
        </w:rPr>
        <w:t xml:space="preserve"> </w:t>
      </w:r>
      <w:r>
        <w:rPr>
          <w:w w:val="110"/>
        </w:rPr>
        <w:t>of India</w:t>
      </w:r>
      <w:r>
        <w:rPr>
          <w:spacing w:val="40"/>
          <w:w w:val="110"/>
        </w:rPr>
        <w:t xml:space="preserve"> </w:t>
      </w:r>
      <w:r>
        <w:rPr>
          <w:w w:val="110"/>
        </w:rPr>
        <w:t>(Listing</w:t>
      </w:r>
      <w:r>
        <w:rPr>
          <w:spacing w:val="40"/>
          <w:w w:val="110"/>
        </w:rPr>
        <w:t xml:space="preserve"> </w:t>
      </w:r>
      <w:r>
        <w:rPr>
          <w:w w:val="110"/>
        </w:rPr>
        <w:t>Obligations</w:t>
      </w:r>
      <w:r>
        <w:rPr>
          <w:spacing w:val="40"/>
          <w:w w:val="110"/>
        </w:rPr>
        <w:t xml:space="preserve"> </w:t>
      </w:r>
      <w:r>
        <w:rPr>
          <w:w w:val="110"/>
        </w:rPr>
        <w:t>and</w:t>
      </w:r>
      <w:r>
        <w:rPr>
          <w:spacing w:val="40"/>
          <w:w w:val="110"/>
        </w:rPr>
        <w:t xml:space="preserve"> </w:t>
      </w:r>
      <w:r>
        <w:rPr>
          <w:w w:val="110"/>
        </w:rPr>
        <w:t>Disclosure</w:t>
      </w:r>
      <w:r>
        <w:rPr>
          <w:spacing w:val="40"/>
          <w:w w:val="110"/>
        </w:rPr>
        <w:t xml:space="preserve"> </w:t>
      </w:r>
      <w:r>
        <w:rPr>
          <w:w w:val="110"/>
        </w:rPr>
        <w:t>Requirements)</w:t>
      </w:r>
      <w:r>
        <w:rPr>
          <w:spacing w:val="40"/>
          <w:w w:val="110"/>
        </w:rPr>
        <w:t xml:space="preserve"> </w:t>
      </w:r>
      <w:r>
        <w:rPr>
          <w:w w:val="110"/>
        </w:rPr>
        <w:t>Regulations,</w:t>
      </w:r>
      <w:r>
        <w:rPr>
          <w:spacing w:val="40"/>
          <w:w w:val="110"/>
        </w:rPr>
        <w:t xml:space="preserve"> </w:t>
      </w:r>
      <w:r>
        <w:rPr>
          <w:w w:val="110"/>
        </w:rPr>
        <w:t>2015.</w:t>
      </w:r>
    </w:p>
    <w:p w:rsidR="00A8603F" w:rsidRDefault="00A8603F">
      <w:pPr>
        <w:pStyle w:val="BodyText"/>
        <w:spacing w:before="1"/>
      </w:pPr>
    </w:p>
    <w:p w:rsidR="00A8603F" w:rsidRDefault="002910AB">
      <w:pPr>
        <w:pStyle w:val="Heading1"/>
        <w:ind w:firstLine="0"/>
      </w:pPr>
      <w:r>
        <w:rPr>
          <w:spacing w:val="-2"/>
          <w:w w:val="115"/>
        </w:rPr>
        <w:t>INTRODUCTION</w:t>
      </w:r>
    </w:p>
    <w:p w:rsidR="00A8603F" w:rsidRDefault="00A8603F">
      <w:pPr>
        <w:pStyle w:val="BodyText"/>
        <w:spacing w:before="1"/>
        <w:rPr>
          <w:b/>
        </w:rPr>
      </w:pPr>
    </w:p>
    <w:p w:rsidR="00A8603F" w:rsidRDefault="002910AB">
      <w:pPr>
        <w:pStyle w:val="BodyText"/>
        <w:ind w:left="111" w:right="113"/>
        <w:jc w:val="both"/>
      </w:pPr>
      <w:r>
        <w:rPr>
          <w:w w:val="115"/>
        </w:rPr>
        <w:t>This Code of Conduct for Board Members and Senior Management Personnel (“</w:t>
      </w:r>
      <w:r>
        <w:rPr>
          <w:b/>
          <w:w w:val="115"/>
        </w:rPr>
        <w:t>the code</w:t>
      </w:r>
      <w:r>
        <w:rPr>
          <w:w w:val="115"/>
        </w:rPr>
        <w:t>”) helps maintain the standards of business conduct for the Company and ensures compliance with legal requirements, specifically under Corporate Governance compliance. The matters covered in this code are of the utmost importance to the Company, our shareholders and our business partners. Further, these are essential so that we can conduct our business in accordance with our stated values.</w:t>
      </w:r>
    </w:p>
    <w:p w:rsidR="00A8603F" w:rsidRDefault="00A8603F">
      <w:pPr>
        <w:pStyle w:val="BodyText"/>
        <w:spacing w:before="3"/>
      </w:pPr>
    </w:p>
    <w:p w:rsidR="00A8603F" w:rsidRDefault="002910AB">
      <w:pPr>
        <w:pStyle w:val="BodyText"/>
        <w:ind w:left="111" w:right="113"/>
        <w:jc w:val="both"/>
      </w:pPr>
      <w:r>
        <w:rPr>
          <w:w w:val="110"/>
        </w:rPr>
        <w:t>The purpose of this Code is to enhance ethical and transparent process in managing</w:t>
      </w:r>
      <w:r>
        <w:rPr>
          <w:spacing w:val="40"/>
          <w:w w:val="110"/>
        </w:rPr>
        <w:t xml:space="preserve"> </w:t>
      </w:r>
      <w:r>
        <w:rPr>
          <w:w w:val="110"/>
        </w:rPr>
        <w:t>the</w:t>
      </w:r>
      <w:r>
        <w:rPr>
          <w:spacing w:val="40"/>
          <w:w w:val="110"/>
        </w:rPr>
        <w:t xml:space="preserve"> </w:t>
      </w:r>
      <w:r>
        <w:rPr>
          <w:w w:val="110"/>
        </w:rPr>
        <w:t>affairs</w:t>
      </w:r>
      <w:r>
        <w:rPr>
          <w:spacing w:val="40"/>
          <w:w w:val="110"/>
        </w:rPr>
        <w:t xml:space="preserve"> </w:t>
      </w:r>
      <w:r>
        <w:rPr>
          <w:w w:val="110"/>
        </w:rPr>
        <w:t>of</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and</w:t>
      </w:r>
      <w:r>
        <w:rPr>
          <w:spacing w:val="40"/>
          <w:w w:val="110"/>
        </w:rPr>
        <w:t xml:space="preserve"> </w:t>
      </w:r>
      <w:r>
        <w:rPr>
          <w:w w:val="110"/>
        </w:rPr>
        <w:t>thus</w:t>
      </w:r>
      <w:r>
        <w:rPr>
          <w:spacing w:val="40"/>
          <w:w w:val="110"/>
        </w:rPr>
        <w:t xml:space="preserve"> </w:t>
      </w:r>
      <w:r>
        <w:rPr>
          <w:w w:val="110"/>
        </w:rPr>
        <w:t>to</w:t>
      </w:r>
      <w:r>
        <w:rPr>
          <w:spacing w:val="40"/>
          <w:w w:val="110"/>
        </w:rPr>
        <w:t xml:space="preserve"> </w:t>
      </w:r>
      <w:r>
        <w:rPr>
          <w:w w:val="110"/>
        </w:rPr>
        <w:t>sustain</w:t>
      </w:r>
      <w:r>
        <w:rPr>
          <w:spacing w:val="40"/>
          <w:w w:val="110"/>
        </w:rPr>
        <w:t xml:space="preserve"> </w:t>
      </w:r>
      <w:r>
        <w:rPr>
          <w:w w:val="110"/>
        </w:rPr>
        <w:t>the</w:t>
      </w:r>
      <w:r>
        <w:rPr>
          <w:spacing w:val="40"/>
          <w:w w:val="110"/>
        </w:rPr>
        <w:t xml:space="preserve"> </w:t>
      </w:r>
      <w:r>
        <w:rPr>
          <w:w w:val="110"/>
        </w:rPr>
        <w:t>trust</w:t>
      </w:r>
      <w:r>
        <w:rPr>
          <w:spacing w:val="40"/>
          <w:w w:val="110"/>
        </w:rPr>
        <w:t xml:space="preserve"> </w:t>
      </w:r>
      <w:r>
        <w:rPr>
          <w:w w:val="110"/>
        </w:rPr>
        <w:t>and confidence reposed in the Management by the stakeholders and business</w:t>
      </w:r>
      <w:r>
        <w:rPr>
          <w:spacing w:val="80"/>
          <w:w w:val="110"/>
        </w:rPr>
        <w:t xml:space="preserve"> </w:t>
      </w:r>
      <w:r>
        <w:rPr>
          <w:w w:val="110"/>
        </w:rPr>
        <w:t>partners in alignment with Corporation's Vision and Values to achieve the</w:t>
      </w:r>
      <w:r>
        <w:rPr>
          <w:spacing w:val="80"/>
          <w:w w:val="150"/>
        </w:rPr>
        <w:t xml:space="preserve"> </w:t>
      </w:r>
      <w:r>
        <w:rPr>
          <w:w w:val="110"/>
        </w:rPr>
        <w:t>Mission and Objectives. Directors and Senior Management are expected to understand,</w:t>
      </w:r>
      <w:r>
        <w:rPr>
          <w:spacing w:val="40"/>
          <w:w w:val="110"/>
        </w:rPr>
        <w:t xml:space="preserve"> </w:t>
      </w:r>
      <w:r>
        <w:rPr>
          <w:w w:val="110"/>
        </w:rPr>
        <w:t>adhere</w:t>
      </w:r>
      <w:r>
        <w:rPr>
          <w:spacing w:val="40"/>
          <w:w w:val="110"/>
        </w:rPr>
        <w:t xml:space="preserve"> </w:t>
      </w:r>
      <w:r>
        <w:rPr>
          <w:w w:val="110"/>
        </w:rPr>
        <w:t>to,</w:t>
      </w:r>
      <w:r>
        <w:rPr>
          <w:spacing w:val="40"/>
          <w:w w:val="110"/>
        </w:rPr>
        <w:t xml:space="preserve"> </w:t>
      </w:r>
      <w:r>
        <w:rPr>
          <w:w w:val="110"/>
        </w:rPr>
        <w:t>comply</w:t>
      </w:r>
      <w:r>
        <w:rPr>
          <w:spacing w:val="40"/>
          <w:w w:val="110"/>
        </w:rPr>
        <w:t xml:space="preserve"> </w:t>
      </w:r>
      <w:r>
        <w:rPr>
          <w:w w:val="110"/>
        </w:rPr>
        <w:t>with</w:t>
      </w:r>
      <w:r>
        <w:rPr>
          <w:spacing w:val="40"/>
          <w:w w:val="110"/>
        </w:rPr>
        <w:t xml:space="preserve"> </w:t>
      </w:r>
      <w:r>
        <w:rPr>
          <w:w w:val="110"/>
        </w:rPr>
        <w:t>and</w:t>
      </w:r>
      <w:r>
        <w:rPr>
          <w:spacing w:val="40"/>
          <w:w w:val="110"/>
        </w:rPr>
        <w:t xml:space="preserve"> </w:t>
      </w:r>
      <w:r>
        <w:rPr>
          <w:w w:val="110"/>
        </w:rPr>
        <w:t>uphold</w:t>
      </w:r>
      <w:r>
        <w:rPr>
          <w:spacing w:val="40"/>
          <w:w w:val="110"/>
        </w:rPr>
        <w:t xml:space="preserve"> </w:t>
      </w:r>
      <w:r>
        <w:rPr>
          <w:w w:val="110"/>
        </w:rPr>
        <w:t>the</w:t>
      </w:r>
      <w:r>
        <w:rPr>
          <w:spacing w:val="40"/>
          <w:w w:val="110"/>
        </w:rPr>
        <w:t xml:space="preserve"> </w:t>
      </w:r>
      <w:r>
        <w:rPr>
          <w:w w:val="110"/>
        </w:rPr>
        <w:t>provisions</w:t>
      </w:r>
      <w:r>
        <w:rPr>
          <w:spacing w:val="40"/>
          <w:w w:val="110"/>
        </w:rPr>
        <w:t xml:space="preserve"> </w:t>
      </w:r>
      <w:r>
        <w:rPr>
          <w:w w:val="110"/>
        </w:rPr>
        <w:t>of</w:t>
      </w:r>
      <w:r>
        <w:rPr>
          <w:spacing w:val="40"/>
          <w:w w:val="110"/>
        </w:rPr>
        <w:t xml:space="preserve"> </w:t>
      </w:r>
      <w:r>
        <w:rPr>
          <w:w w:val="110"/>
        </w:rPr>
        <w:t>this</w:t>
      </w:r>
      <w:r>
        <w:rPr>
          <w:spacing w:val="40"/>
          <w:w w:val="110"/>
        </w:rPr>
        <w:t xml:space="preserve"> </w:t>
      </w:r>
      <w:r>
        <w:rPr>
          <w:w w:val="110"/>
        </w:rPr>
        <w:t>Code</w:t>
      </w:r>
      <w:r>
        <w:rPr>
          <w:spacing w:val="40"/>
          <w:w w:val="110"/>
        </w:rPr>
        <w:t xml:space="preserve"> </w:t>
      </w:r>
      <w:r>
        <w:rPr>
          <w:w w:val="110"/>
        </w:rPr>
        <w:t>and</w:t>
      </w:r>
      <w:r>
        <w:rPr>
          <w:spacing w:val="40"/>
          <w:w w:val="110"/>
        </w:rPr>
        <w:t xml:space="preserve"> </w:t>
      </w:r>
      <w:r>
        <w:rPr>
          <w:w w:val="110"/>
        </w:rPr>
        <w:t>the</w:t>
      </w:r>
      <w:r>
        <w:rPr>
          <w:spacing w:val="40"/>
          <w:w w:val="110"/>
        </w:rPr>
        <w:t xml:space="preserve"> </w:t>
      </w:r>
      <w:r>
        <w:rPr>
          <w:w w:val="110"/>
        </w:rPr>
        <w:t>Standards</w:t>
      </w:r>
      <w:r>
        <w:rPr>
          <w:spacing w:val="40"/>
          <w:w w:val="110"/>
        </w:rPr>
        <w:t xml:space="preserve"> </w:t>
      </w:r>
      <w:r>
        <w:rPr>
          <w:w w:val="110"/>
        </w:rPr>
        <w:t>laid</w:t>
      </w:r>
      <w:r>
        <w:rPr>
          <w:spacing w:val="40"/>
          <w:w w:val="110"/>
        </w:rPr>
        <w:t xml:space="preserve"> </w:t>
      </w:r>
      <w:r>
        <w:rPr>
          <w:w w:val="110"/>
        </w:rPr>
        <w:t>down</w:t>
      </w:r>
      <w:r>
        <w:rPr>
          <w:spacing w:val="40"/>
          <w:w w:val="110"/>
        </w:rPr>
        <w:t xml:space="preserve"> </w:t>
      </w:r>
      <w:r>
        <w:rPr>
          <w:w w:val="110"/>
        </w:rPr>
        <w:t>hereunder</w:t>
      </w:r>
      <w:r>
        <w:rPr>
          <w:spacing w:val="40"/>
          <w:w w:val="110"/>
        </w:rPr>
        <w:t xml:space="preserve"> </w:t>
      </w:r>
      <w:r>
        <w:rPr>
          <w:w w:val="110"/>
        </w:rPr>
        <w:t>in</w:t>
      </w:r>
      <w:r>
        <w:rPr>
          <w:spacing w:val="40"/>
          <w:w w:val="110"/>
        </w:rPr>
        <w:t xml:space="preserve"> </w:t>
      </w:r>
      <w:r>
        <w:rPr>
          <w:w w:val="110"/>
        </w:rPr>
        <w:t>their</w:t>
      </w:r>
      <w:r>
        <w:rPr>
          <w:spacing w:val="40"/>
          <w:w w:val="110"/>
        </w:rPr>
        <w:t xml:space="preserve"> </w:t>
      </w:r>
      <w:r>
        <w:rPr>
          <w:w w:val="110"/>
        </w:rPr>
        <w:t>day</w:t>
      </w:r>
      <w:r>
        <w:rPr>
          <w:spacing w:val="40"/>
          <w:w w:val="110"/>
        </w:rPr>
        <w:t xml:space="preserve"> </w:t>
      </w:r>
      <w:r>
        <w:rPr>
          <w:w w:val="110"/>
        </w:rPr>
        <w:t>to</w:t>
      </w:r>
      <w:r>
        <w:rPr>
          <w:spacing w:val="40"/>
          <w:w w:val="110"/>
        </w:rPr>
        <w:t xml:space="preserve"> </w:t>
      </w:r>
      <w:r>
        <w:rPr>
          <w:w w:val="110"/>
        </w:rPr>
        <w:t>day</w:t>
      </w:r>
      <w:r>
        <w:rPr>
          <w:spacing w:val="40"/>
          <w:w w:val="110"/>
        </w:rPr>
        <w:t xml:space="preserve"> </w:t>
      </w:r>
      <w:r>
        <w:rPr>
          <w:w w:val="110"/>
        </w:rPr>
        <w:t>functioning.</w:t>
      </w:r>
    </w:p>
    <w:p w:rsidR="00A8603F" w:rsidRDefault="00A8603F">
      <w:pPr>
        <w:pStyle w:val="BodyText"/>
        <w:spacing w:before="3"/>
      </w:pPr>
    </w:p>
    <w:p w:rsidR="00A8603F" w:rsidRDefault="002910AB">
      <w:pPr>
        <w:pStyle w:val="Heading1"/>
        <w:ind w:firstLine="0"/>
      </w:pPr>
      <w:r>
        <w:rPr>
          <w:w w:val="110"/>
        </w:rPr>
        <w:t>DEFINITION</w:t>
      </w:r>
      <w:r>
        <w:rPr>
          <w:spacing w:val="48"/>
          <w:w w:val="110"/>
        </w:rPr>
        <w:t xml:space="preserve"> </w:t>
      </w:r>
      <w:r>
        <w:rPr>
          <w:w w:val="110"/>
        </w:rPr>
        <w:t>AND</w:t>
      </w:r>
      <w:r>
        <w:rPr>
          <w:spacing w:val="47"/>
          <w:w w:val="110"/>
        </w:rPr>
        <w:t xml:space="preserve"> </w:t>
      </w:r>
      <w:r>
        <w:rPr>
          <w:spacing w:val="-2"/>
          <w:w w:val="110"/>
        </w:rPr>
        <w:t>INTERPRETATION</w:t>
      </w:r>
    </w:p>
    <w:p w:rsidR="00A8603F" w:rsidRDefault="00A8603F">
      <w:pPr>
        <w:pStyle w:val="BodyText"/>
        <w:spacing w:before="1"/>
        <w:rPr>
          <w:b/>
        </w:rPr>
      </w:pPr>
    </w:p>
    <w:p w:rsidR="00A8603F" w:rsidRDefault="002910AB">
      <w:pPr>
        <w:pStyle w:val="BodyText"/>
        <w:ind w:left="111" w:right="115"/>
        <w:jc w:val="both"/>
      </w:pPr>
      <w:r>
        <w:rPr>
          <w:w w:val="115"/>
        </w:rPr>
        <w:t>In this Code, unless repugnant to the meaning or context thereof, the following expressions, wherever used in this Code, shall have the meaning assigned to them below;</w:t>
      </w:r>
    </w:p>
    <w:p w:rsidR="00A8603F" w:rsidRDefault="00A8603F">
      <w:pPr>
        <w:pStyle w:val="BodyText"/>
        <w:spacing w:before="4"/>
      </w:pPr>
    </w:p>
    <w:p w:rsidR="00A8603F" w:rsidRDefault="002910AB" w:rsidP="002910AB">
      <w:pPr>
        <w:pStyle w:val="ListParagraph"/>
        <w:numPr>
          <w:ilvl w:val="0"/>
          <w:numId w:val="4"/>
        </w:numPr>
        <w:tabs>
          <w:tab w:val="left" w:pos="831"/>
          <w:tab w:val="left" w:pos="832"/>
        </w:tabs>
        <w:rPr>
          <w:sz w:val="24"/>
        </w:rPr>
      </w:pPr>
      <w:r>
        <w:rPr>
          <w:w w:val="115"/>
          <w:sz w:val="24"/>
        </w:rPr>
        <w:t>“</w:t>
      </w:r>
      <w:r>
        <w:rPr>
          <w:b/>
          <w:w w:val="115"/>
          <w:sz w:val="24"/>
        </w:rPr>
        <w:t>Company</w:t>
      </w:r>
      <w:r>
        <w:rPr>
          <w:w w:val="115"/>
          <w:sz w:val="24"/>
        </w:rPr>
        <w:t>”</w:t>
      </w:r>
      <w:r>
        <w:rPr>
          <w:spacing w:val="-9"/>
          <w:w w:val="115"/>
          <w:sz w:val="24"/>
        </w:rPr>
        <w:t xml:space="preserve"> </w:t>
      </w:r>
      <w:r>
        <w:rPr>
          <w:w w:val="115"/>
          <w:sz w:val="24"/>
        </w:rPr>
        <w:t>means</w:t>
      </w:r>
      <w:r>
        <w:rPr>
          <w:spacing w:val="-9"/>
          <w:w w:val="115"/>
          <w:sz w:val="24"/>
        </w:rPr>
        <w:t xml:space="preserve"> </w:t>
      </w:r>
      <w:r w:rsidR="004E3C19" w:rsidRPr="003E34B4">
        <w:rPr>
          <w:b/>
          <w:sz w:val="24"/>
        </w:rPr>
        <w:t xml:space="preserve">TUNWAL E-MOTORS </w:t>
      </w:r>
      <w:proofErr w:type="gramStart"/>
      <w:r w:rsidR="004E3C19" w:rsidRPr="003E34B4">
        <w:rPr>
          <w:b/>
          <w:sz w:val="24"/>
        </w:rPr>
        <w:t>LIMITED</w:t>
      </w:r>
      <w:r w:rsidR="003000F1">
        <w:rPr>
          <w:w w:val="115"/>
          <w:sz w:val="24"/>
        </w:rPr>
        <w:t xml:space="preserve"> </w:t>
      </w:r>
      <w:r>
        <w:rPr>
          <w:spacing w:val="-2"/>
          <w:w w:val="115"/>
          <w:sz w:val="24"/>
        </w:rPr>
        <w:t>.</w:t>
      </w:r>
      <w:proofErr w:type="gramEnd"/>
    </w:p>
    <w:p w:rsidR="00A8603F" w:rsidRDefault="00A8603F">
      <w:pPr>
        <w:pStyle w:val="BodyText"/>
        <w:spacing w:before="3"/>
      </w:pPr>
    </w:p>
    <w:p w:rsidR="00A8603F" w:rsidRDefault="002910AB">
      <w:pPr>
        <w:pStyle w:val="ListParagraph"/>
        <w:numPr>
          <w:ilvl w:val="0"/>
          <w:numId w:val="4"/>
        </w:numPr>
        <w:tabs>
          <w:tab w:val="left" w:pos="831"/>
          <w:tab w:val="left" w:pos="832"/>
        </w:tabs>
        <w:ind w:hanging="361"/>
        <w:rPr>
          <w:sz w:val="24"/>
        </w:rPr>
      </w:pPr>
      <w:r>
        <w:rPr>
          <w:w w:val="110"/>
          <w:sz w:val="24"/>
        </w:rPr>
        <w:t>“</w:t>
      </w:r>
      <w:r>
        <w:rPr>
          <w:b/>
          <w:w w:val="110"/>
          <w:sz w:val="24"/>
        </w:rPr>
        <w:t>Board</w:t>
      </w:r>
      <w:r>
        <w:rPr>
          <w:w w:val="110"/>
          <w:sz w:val="24"/>
        </w:rPr>
        <w:t>”</w:t>
      </w:r>
      <w:r>
        <w:rPr>
          <w:spacing w:val="22"/>
          <w:w w:val="110"/>
          <w:sz w:val="24"/>
        </w:rPr>
        <w:t xml:space="preserve"> </w:t>
      </w:r>
      <w:r>
        <w:rPr>
          <w:w w:val="110"/>
          <w:sz w:val="24"/>
        </w:rPr>
        <w:t>means</w:t>
      </w:r>
      <w:r>
        <w:rPr>
          <w:spacing w:val="22"/>
          <w:w w:val="110"/>
          <w:sz w:val="24"/>
        </w:rPr>
        <w:t xml:space="preserve"> </w:t>
      </w:r>
      <w:r>
        <w:rPr>
          <w:w w:val="110"/>
          <w:sz w:val="24"/>
        </w:rPr>
        <w:t>Board</w:t>
      </w:r>
      <w:r>
        <w:rPr>
          <w:spacing w:val="23"/>
          <w:w w:val="110"/>
          <w:sz w:val="24"/>
        </w:rPr>
        <w:t xml:space="preserve"> </w:t>
      </w:r>
      <w:r>
        <w:rPr>
          <w:w w:val="110"/>
          <w:sz w:val="24"/>
        </w:rPr>
        <w:t>of</w:t>
      </w:r>
      <w:r>
        <w:rPr>
          <w:spacing w:val="21"/>
          <w:w w:val="110"/>
          <w:sz w:val="24"/>
        </w:rPr>
        <w:t xml:space="preserve"> </w:t>
      </w:r>
      <w:r>
        <w:rPr>
          <w:w w:val="110"/>
          <w:sz w:val="24"/>
        </w:rPr>
        <w:t>Directors</w:t>
      </w:r>
      <w:r>
        <w:rPr>
          <w:spacing w:val="23"/>
          <w:w w:val="110"/>
          <w:sz w:val="24"/>
        </w:rPr>
        <w:t xml:space="preserve"> </w:t>
      </w:r>
      <w:r>
        <w:rPr>
          <w:w w:val="110"/>
          <w:sz w:val="24"/>
        </w:rPr>
        <w:t>of</w:t>
      </w:r>
      <w:r>
        <w:rPr>
          <w:spacing w:val="22"/>
          <w:w w:val="110"/>
          <w:sz w:val="24"/>
        </w:rPr>
        <w:t xml:space="preserve"> </w:t>
      </w:r>
      <w:r>
        <w:rPr>
          <w:w w:val="110"/>
          <w:sz w:val="24"/>
        </w:rPr>
        <w:t>the</w:t>
      </w:r>
      <w:r>
        <w:rPr>
          <w:spacing w:val="22"/>
          <w:w w:val="110"/>
          <w:sz w:val="24"/>
        </w:rPr>
        <w:t xml:space="preserve"> </w:t>
      </w:r>
      <w:r>
        <w:rPr>
          <w:spacing w:val="-2"/>
          <w:w w:val="110"/>
          <w:sz w:val="24"/>
        </w:rPr>
        <w:t>Company.</w:t>
      </w:r>
    </w:p>
    <w:p w:rsidR="00A8603F" w:rsidRDefault="00A8603F">
      <w:pPr>
        <w:rPr>
          <w:sz w:val="24"/>
        </w:rPr>
        <w:sectPr w:rsidR="00A8603F" w:rsidSect="004E3C19">
          <w:pgSz w:w="12240" w:h="15840"/>
          <w:pgMar w:top="1820" w:right="1320" w:bottom="1260" w:left="1420" w:header="0" w:footer="1002" w:gutter="0"/>
          <w:pgBorders w:offsetFrom="page">
            <w:top w:val="single" w:sz="4" w:space="24" w:color="auto"/>
            <w:left w:val="single" w:sz="4" w:space="24" w:color="auto"/>
            <w:bottom w:val="single" w:sz="4" w:space="24" w:color="auto"/>
            <w:right w:val="single" w:sz="4" w:space="24" w:color="auto"/>
          </w:pgBorders>
          <w:cols w:space="720"/>
        </w:sectPr>
      </w:pPr>
    </w:p>
    <w:p w:rsidR="00A8603F" w:rsidRDefault="00A8603F">
      <w:pPr>
        <w:pStyle w:val="BodyText"/>
        <w:rPr>
          <w:sz w:val="20"/>
        </w:rPr>
      </w:pPr>
    </w:p>
    <w:p w:rsidR="00A8603F" w:rsidRDefault="00A8603F">
      <w:pPr>
        <w:pStyle w:val="BodyText"/>
        <w:rPr>
          <w:sz w:val="20"/>
        </w:rPr>
      </w:pPr>
    </w:p>
    <w:p w:rsidR="00A8603F" w:rsidRDefault="00A8603F">
      <w:pPr>
        <w:pStyle w:val="BodyText"/>
        <w:spacing w:before="6"/>
        <w:rPr>
          <w:sz w:val="19"/>
        </w:rPr>
      </w:pPr>
    </w:p>
    <w:p w:rsidR="00A8603F" w:rsidRDefault="002910AB">
      <w:pPr>
        <w:pStyle w:val="Heading1"/>
        <w:spacing w:before="98"/>
        <w:ind w:firstLine="0"/>
      </w:pPr>
      <w:r>
        <w:rPr>
          <w:spacing w:val="-2"/>
          <w:w w:val="115"/>
        </w:rPr>
        <w:t>APPLICABILITY</w:t>
      </w:r>
    </w:p>
    <w:p w:rsidR="00A8603F" w:rsidRDefault="00A8603F">
      <w:pPr>
        <w:pStyle w:val="BodyText"/>
        <w:spacing w:before="1"/>
        <w:rPr>
          <w:b/>
        </w:rPr>
      </w:pPr>
    </w:p>
    <w:p w:rsidR="00A8603F" w:rsidRDefault="002910AB">
      <w:pPr>
        <w:pStyle w:val="BodyText"/>
        <w:spacing w:before="1"/>
        <w:ind w:left="111"/>
        <w:jc w:val="both"/>
      </w:pPr>
      <w:r>
        <w:rPr>
          <w:w w:val="110"/>
        </w:rPr>
        <w:t>The</w:t>
      </w:r>
      <w:r>
        <w:rPr>
          <w:spacing w:val="22"/>
          <w:w w:val="110"/>
        </w:rPr>
        <w:t xml:space="preserve"> </w:t>
      </w:r>
      <w:r>
        <w:rPr>
          <w:w w:val="110"/>
        </w:rPr>
        <w:t>Code</w:t>
      </w:r>
      <w:r>
        <w:rPr>
          <w:spacing w:val="23"/>
          <w:w w:val="110"/>
        </w:rPr>
        <w:t xml:space="preserve"> </w:t>
      </w:r>
      <w:r>
        <w:rPr>
          <w:w w:val="110"/>
        </w:rPr>
        <w:t>is</w:t>
      </w:r>
      <w:r>
        <w:rPr>
          <w:spacing w:val="24"/>
          <w:w w:val="110"/>
        </w:rPr>
        <w:t xml:space="preserve"> </w:t>
      </w:r>
      <w:r>
        <w:rPr>
          <w:w w:val="110"/>
        </w:rPr>
        <w:t>applicable</w:t>
      </w:r>
      <w:r>
        <w:rPr>
          <w:spacing w:val="22"/>
          <w:w w:val="110"/>
        </w:rPr>
        <w:t xml:space="preserve"> </w:t>
      </w:r>
      <w:r>
        <w:rPr>
          <w:w w:val="110"/>
        </w:rPr>
        <w:t>to</w:t>
      </w:r>
      <w:r>
        <w:rPr>
          <w:spacing w:val="24"/>
          <w:w w:val="110"/>
        </w:rPr>
        <w:t xml:space="preserve"> </w:t>
      </w:r>
      <w:r>
        <w:rPr>
          <w:w w:val="110"/>
        </w:rPr>
        <w:t>the</w:t>
      </w:r>
      <w:r>
        <w:rPr>
          <w:spacing w:val="23"/>
          <w:w w:val="110"/>
        </w:rPr>
        <w:t xml:space="preserve"> </w:t>
      </w:r>
      <w:r>
        <w:rPr>
          <w:w w:val="110"/>
        </w:rPr>
        <w:t>following</w:t>
      </w:r>
      <w:r>
        <w:rPr>
          <w:spacing w:val="23"/>
          <w:w w:val="110"/>
        </w:rPr>
        <w:t xml:space="preserve"> </w:t>
      </w:r>
      <w:r>
        <w:rPr>
          <w:w w:val="110"/>
        </w:rPr>
        <w:t>persons,</w:t>
      </w:r>
      <w:r>
        <w:rPr>
          <w:spacing w:val="23"/>
          <w:w w:val="110"/>
        </w:rPr>
        <w:t xml:space="preserve"> </w:t>
      </w:r>
      <w:r>
        <w:rPr>
          <w:w w:val="110"/>
        </w:rPr>
        <w:t>referred</w:t>
      </w:r>
      <w:r>
        <w:rPr>
          <w:spacing w:val="22"/>
          <w:w w:val="110"/>
        </w:rPr>
        <w:t xml:space="preserve"> </w:t>
      </w:r>
      <w:r>
        <w:rPr>
          <w:w w:val="110"/>
        </w:rPr>
        <w:t>to</w:t>
      </w:r>
      <w:r>
        <w:rPr>
          <w:spacing w:val="24"/>
          <w:w w:val="110"/>
        </w:rPr>
        <w:t xml:space="preserve"> </w:t>
      </w:r>
      <w:r>
        <w:rPr>
          <w:w w:val="110"/>
        </w:rPr>
        <w:t>as</w:t>
      </w:r>
      <w:r>
        <w:rPr>
          <w:spacing w:val="23"/>
          <w:w w:val="110"/>
        </w:rPr>
        <w:t xml:space="preserve"> </w:t>
      </w:r>
      <w:r>
        <w:rPr>
          <w:b/>
          <w:spacing w:val="-2"/>
          <w:w w:val="110"/>
        </w:rPr>
        <w:t>“Officers”</w:t>
      </w:r>
      <w:r>
        <w:rPr>
          <w:spacing w:val="-2"/>
          <w:w w:val="110"/>
        </w:rPr>
        <w:t>:</w:t>
      </w:r>
    </w:p>
    <w:p w:rsidR="00A8603F" w:rsidRDefault="00A8603F">
      <w:pPr>
        <w:pStyle w:val="BodyText"/>
        <w:spacing w:before="4"/>
      </w:pPr>
    </w:p>
    <w:p w:rsidR="00A8603F" w:rsidRDefault="002910AB">
      <w:pPr>
        <w:pStyle w:val="ListParagraph"/>
        <w:numPr>
          <w:ilvl w:val="0"/>
          <w:numId w:val="3"/>
        </w:numPr>
        <w:tabs>
          <w:tab w:val="left" w:pos="831"/>
          <w:tab w:val="left" w:pos="832"/>
        </w:tabs>
        <w:ind w:left="831" w:hanging="721"/>
        <w:rPr>
          <w:sz w:val="24"/>
        </w:rPr>
      </w:pPr>
      <w:r>
        <w:rPr>
          <w:w w:val="115"/>
          <w:sz w:val="24"/>
        </w:rPr>
        <w:t>Board</w:t>
      </w:r>
      <w:r>
        <w:rPr>
          <w:spacing w:val="3"/>
          <w:w w:val="115"/>
          <w:sz w:val="24"/>
        </w:rPr>
        <w:t xml:space="preserve"> </w:t>
      </w:r>
      <w:r>
        <w:rPr>
          <w:spacing w:val="-2"/>
          <w:w w:val="115"/>
          <w:sz w:val="24"/>
        </w:rPr>
        <w:t>Members.</w:t>
      </w:r>
    </w:p>
    <w:p w:rsidR="00A8603F" w:rsidRDefault="00A8603F">
      <w:pPr>
        <w:pStyle w:val="BodyText"/>
        <w:spacing w:before="3"/>
      </w:pPr>
    </w:p>
    <w:p w:rsidR="00A8603F" w:rsidRDefault="002910AB">
      <w:pPr>
        <w:pStyle w:val="ListParagraph"/>
        <w:numPr>
          <w:ilvl w:val="0"/>
          <w:numId w:val="3"/>
        </w:numPr>
        <w:tabs>
          <w:tab w:val="left" w:pos="831"/>
          <w:tab w:val="left" w:pos="832"/>
        </w:tabs>
        <w:ind w:left="831" w:hanging="721"/>
        <w:rPr>
          <w:sz w:val="24"/>
        </w:rPr>
      </w:pPr>
      <w:r>
        <w:rPr>
          <w:w w:val="110"/>
          <w:sz w:val="24"/>
        </w:rPr>
        <w:t>Key</w:t>
      </w:r>
      <w:r>
        <w:rPr>
          <w:spacing w:val="31"/>
          <w:w w:val="110"/>
          <w:sz w:val="24"/>
        </w:rPr>
        <w:t xml:space="preserve"> </w:t>
      </w:r>
      <w:r>
        <w:rPr>
          <w:w w:val="110"/>
          <w:sz w:val="24"/>
        </w:rPr>
        <w:t>Managerial</w:t>
      </w:r>
      <w:r>
        <w:rPr>
          <w:spacing w:val="32"/>
          <w:w w:val="110"/>
          <w:sz w:val="24"/>
        </w:rPr>
        <w:t xml:space="preserve"> </w:t>
      </w:r>
      <w:r>
        <w:rPr>
          <w:spacing w:val="-2"/>
          <w:w w:val="110"/>
          <w:sz w:val="24"/>
        </w:rPr>
        <w:t>Personnel</w:t>
      </w:r>
    </w:p>
    <w:p w:rsidR="00A8603F" w:rsidRDefault="00A8603F">
      <w:pPr>
        <w:pStyle w:val="BodyText"/>
        <w:spacing w:before="3"/>
      </w:pPr>
    </w:p>
    <w:p w:rsidR="00A8603F" w:rsidRDefault="002910AB">
      <w:pPr>
        <w:pStyle w:val="ListParagraph"/>
        <w:numPr>
          <w:ilvl w:val="0"/>
          <w:numId w:val="3"/>
        </w:numPr>
        <w:tabs>
          <w:tab w:val="left" w:pos="831"/>
          <w:tab w:val="left" w:pos="832"/>
        </w:tabs>
        <w:ind w:left="831" w:hanging="721"/>
        <w:rPr>
          <w:sz w:val="24"/>
        </w:rPr>
      </w:pPr>
      <w:r>
        <w:rPr>
          <w:w w:val="115"/>
          <w:sz w:val="24"/>
        </w:rPr>
        <w:t>Senior</w:t>
      </w:r>
      <w:r>
        <w:rPr>
          <w:spacing w:val="-4"/>
          <w:w w:val="115"/>
          <w:sz w:val="24"/>
        </w:rPr>
        <w:t xml:space="preserve"> </w:t>
      </w:r>
      <w:r>
        <w:rPr>
          <w:spacing w:val="-2"/>
          <w:w w:val="115"/>
          <w:sz w:val="24"/>
        </w:rPr>
        <w:t>Management</w:t>
      </w:r>
    </w:p>
    <w:p w:rsidR="00A8603F" w:rsidRDefault="00A8603F">
      <w:pPr>
        <w:pStyle w:val="BodyText"/>
        <w:spacing w:before="2"/>
      </w:pPr>
    </w:p>
    <w:p w:rsidR="00A8603F" w:rsidRDefault="002910AB">
      <w:pPr>
        <w:pStyle w:val="ListParagraph"/>
        <w:numPr>
          <w:ilvl w:val="0"/>
          <w:numId w:val="3"/>
        </w:numPr>
        <w:tabs>
          <w:tab w:val="left" w:pos="831"/>
          <w:tab w:val="left" w:pos="832"/>
        </w:tabs>
        <w:ind w:left="831" w:hanging="721"/>
        <w:rPr>
          <w:sz w:val="24"/>
        </w:rPr>
      </w:pPr>
      <w:r>
        <w:rPr>
          <w:w w:val="115"/>
          <w:sz w:val="24"/>
        </w:rPr>
        <w:t>Functional</w:t>
      </w:r>
      <w:r>
        <w:rPr>
          <w:spacing w:val="6"/>
          <w:w w:val="115"/>
          <w:sz w:val="24"/>
        </w:rPr>
        <w:t xml:space="preserve"> </w:t>
      </w:r>
      <w:r>
        <w:rPr>
          <w:spacing w:val="-2"/>
          <w:w w:val="115"/>
          <w:sz w:val="24"/>
        </w:rPr>
        <w:t>heads.</w:t>
      </w:r>
    </w:p>
    <w:p w:rsidR="00A8603F" w:rsidRDefault="00A8603F">
      <w:pPr>
        <w:pStyle w:val="BodyText"/>
        <w:spacing w:before="3"/>
      </w:pPr>
    </w:p>
    <w:p w:rsidR="00A8603F" w:rsidRDefault="002910AB">
      <w:pPr>
        <w:pStyle w:val="ListParagraph"/>
        <w:numPr>
          <w:ilvl w:val="0"/>
          <w:numId w:val="3"/>
        </w:numPr>
        <w:tabs>
          <w:tab w:val="left" w:pos="831"/>
          <w:tab w:val="left" w:pos="832"/>
        </w:tabs>
        <w:ind w:right="117" w:firstLine="0"/>
        <w:rPr>
          <w:sz w:val="24"/>
        </w:rPr>
      </w:pPr>
      <w:r>
        <w:rPr>
          <w:w w:val="110"/>
          <w:sz w:val="24"/>
        </w:rPr>
        <w:t>All</w:t>
      </w:r>
      <w:r>
        <w:rPr>
          <w:spacing w:val="40"/>
          <w:w w:val="110"/>
          <w:sz w:val="24"/>
        </w:rPr>
        <w:t xml:space="preserve"> </w:t>
      </w:r>
      <w:r>
        <w:rPr>
          <w:w w:val="110"/>
          <w:sz w:val="24"/>
        </w:rPr>
        <w:t>professional</w:t>
      </w:r>
      <w:r>
        <w:rPr>
          <w:spacing w:val="40"/>
          <w:w w:val="110"/>
          <w:sz w:val="24"/>
        </w:rPr>
        <w:t xml:space="preserve"> </w:t>
      </w:r>
      <w:r>
        <w:rPr>
          <w:w w:val="110"/>
          <w:sz w:val="24"/>
        </w:rPr>
        <w:t>serving</w:t>
      </w:r>
      <w:r>
        <w:rPr>
          <w:spacing w:val="40"/>
          <w:w w:val="110"/>
          <w:sz w:val="24"/>
        </w:rPr>
        <w:t xml:space="preserve"> </w:t>
      </w:r>
      <w:r>
        <w:rPr>
          <w:w w:val="110"/>
          <w:sz w:val="24"/>
        </w:rPr>
        <w:t>in</w:t>
      </w:r>
      <w:r>
        <w:rPr>
          <w:spacing w:val="40"/>
          <w:w w:val="110"/>
          <w:sz w:val="24"/>
        </w:rPr>
        <w:t xml:space="preserve"> </w:t>
      </w:r>
      <w:r>
        <w:rPr>
          <w:w w:val="110"/>
          <w:sz w:val="24"/>
        </w:rPr>
        <w:t>the</w:t>
      </w:r>
      <w:r>
        <w:rPr>
          <w:spacing w:val="40"/>
          <w:w w:val="110"/>
          <w:sz w:val="24"/>
        </w:rPr>
        <w:t xml:space="preserve"> </w:t>
      </w:r>
      <w:r>
        <w:rPr>
          <w:w w:val="110"/>
          <w:sz w:val="24"/>
        </w:rPr>
        <w:t>roles</w:t>
      </w:r>
      <w:r>
        <w:rPr>
          <w:spacing w:val="40"/>
          <w:w w:val="110"/>
          <w:sz w:val="24"/>
        </w:rPr>
        <w:t xml:space="preserve"> </w:t>
      </w:r>
      <w:r>
        <w:rPr>
          <w:w w:val="110"/>
          <w:sz w:val="24"/>
        </w:rPr>
        <w:t>of</w:t>
      </w:r>
      <w:r>
        <w:rPr>
          <w:spacing w:val="40"/>
          <w:w w:val="110"/>
          <w:sz w:val="24"/>
        </w:rPr>
        <w:t xml:space="preserve"> </w:t>
      </w:r>
      <w:r>
        <w:rPr>
          <w:w w:val="110"/>
          <w:sz w:val="24"/>
        </w:rPr>
        <w:t>finance,</w:t>
      </w:r>
      <w:r>
        <w:rPr>
          <w:spacing w:val="40"/>
          <w:w w:val="110"/>
          <w:sz w:val="24"/>
        </w:rPr>
        <w:t xml:space="preserve"> </w:t>
      </w:r>
      <w:r>
        <w:rPr>
          <w:w w:val="110"/>
          <w:sz w:val="24"/>
        </w:rPr>
        <w:t>tax,</w:t>
      </w:r>
      <w:r>
        <w:rPr>
          <w:spacing w:val="40"/>
          <w:w w:val="110"/>
          <w:sz w:val="24"/>
        </w:rPr>
        <w:t xml:space="preserve"> </w:t>
      </w:r>
      <w:r>
        <w:rPr>
          <w:w w:val="110"/>
          <w:sz w:val="24"/>
        </w:rPr>
        <w:t>accounting,</w:t>
      </w:r>
      <w:r>
        <w:rPr>
          <w:spacing w:val="40"/>
          <w:w w:val="110"/>
          <w:sz w:val="24"/>
        </w:rPr>
        <w:t xml:space="preserve"> </w:t>
      </w:r>
      <w:r>
        <w:rPr>
          <w:w w:val="110"/>
          <w:sz w:val="24"/>
        </w:rPr>
        <w:t>purchase and investor relations.</w:t>
      </w:r>
    </w:p>
    <w:p w:rsidR="00A8603F" w:rsidRDefault="00A8603F">
      <w:pPr>
        <w:pStyle w:val="BodyText"/>
        <w:spacing w:before="10"/>
        <w:rPr>
          <w:sz w:val="23"/>
        </w:rPr>
      </w:pPr>
    </w:p>
    <w:p w:rsidR="00A8603F" w:rsidRDefault="002910AB">
      <w:pPr>
        <w:pStyle w:val="BodyText"/>
        <w:ind w:left="111" w:right="113"/>
        <w:jc w:val="both"/>
      </w:pPr>
      <w:r>
        <w:rPr>
          <w:w w:val="115"/>
        </w:rPr>
        <w:t>Ethical business conduct is critical to our business. Accordingly, Officers are expected to read and understand this Code, uphold these standards in day-to- day activities, and comply with all applicable laws, rules and regulations, Code of Conduct and all applicable policies and procedures adopted by the</w:t>
      </w:r>
      <w:r>
        <w:rPr>
          <w:spacing w:val="80"/>
          <w:w w:val="115"/>
        </w:rPr>
        <w:t xml:space="preserve"> </w:t>
      </w:r>
      <w:r>
        <w:rPr>
          <w:w w:val="115"/>
        </w:rPr>
        <w:t>Company that govern the conduct of its</w:t>
      </w:r>
      <w:r>
        <w:rPr>
          <w:spacing w:val="40"/>
          <w:w w:val="115"/>
        </w:rPr>
        <w:t xml:space="preserve"> </w:t>
      </w:r>
      <w:r>
        <w:rPr>
          <w:w w:val="115"/>
        </w:rPr>
        <w:t>officers and employees.</w:t>
      </w:r>
    </w:p>
    <w:p w:rsidR="00A8603F" w:rsidRDefault="00A8603F">
      <w:pPr>
        <w:pStyle w:val="BodyText"/>
        <w:spacing w:before="4"/>
      </w:pPr>
    </w:p>
    <w:p w:rsidR="00A8603F" w:rsidRDefault="002910AB">
      <w:pPr>
        <w:pStyle w:val="BodyText"/>
        <w:ind w:left="111" w:right="112"/>
        <w:jc w:val="both"/>
      </w:pPr>
      <w:r>
        <w:rPr>
          <w:w w:val="115"/>
        </w:rPr>
        <w:t>Nothing in this Code, in any Company policies and procedures, or in other related</w:t>
      </w:r>
      <w:r>
        <w:rPr>
          <w:spacing w:val="-3"/>
          <w:w w:val="115"/>
        </w:rPr>
        <w:t xml:space="preserve"> </w:t>
      </w:r>
      <w:r>
        <w:rPr>
          <w:w w:val="115"/>
        </w:rPr>
        <w:t>communications</w:t>
      </w:r>
      <w:r>
        <w:rPr>
          <w:spacing w:val="-3"/>
          <w:w w:val="115"/>
        </w:rPr>
        <w:t xml:space="preserve"> </w:t>
      </w:r>
      <w:r>
        <w:rPr>
          <w:w w:val="115"/>
        </w:rPr>
        <w:t>(verbal</w:t>
      </w:r>
      <w:r>
        <w:rPr>
          <w:spacing w:val="-3"/>
          <w:w w:val="115"/>
        </w:rPr>
        <w:t xml:space="preserve"> </w:t>
      </w:r>
      <w:r>
        <w:rPr>
          <w:w w:val="115"/>
        </w:rPr>
        <w:t>or</w:t>
      </w:r>
      <w:r>
        <w:rPr>
          <w:spacing w:val="-3"/>
          <w:w w:val="115"/>
        </w:rPr>
        <w:t xml:space="preserve"> </w:t>
      </w:r>
      <w:r>
        <w:rPr>
          <w:w w:val="115"/>
        </w:rPr>
        <w:t>written),</w:t>
      </w:r>
      <w:r>
        <w:rPr>
          <w:spacing w:val="-3"/>
          <w:w w:val="115"/>
        </w:rPr>
        <w:t xml:space="preserve"> </w:t>
      </w:r>
      <w:r>
        <w:rPr>
          <w:w w:val="115"/>
        </w:rPr>
        <w:t>creates</w:t>
      </w:r>
      <w:r>
        <w:rPr>
          <w:spacing w:val="-2"/>
          <w:w w:val="115"/>
        </w:rPr>
        <w:t xml:space="preserve"> </w:t>
      </w:r>
      <w:r>
        <w:rPr>
          <w:w w:val="115"/>
        </w:rPr>
        <w:t>or</w:t>
      </w:r>
      <w:r>
        <w:rPr>
          <w:spacing w:val="-3"/>
          <w:w w:val="115"/>
        </w:rPr>
        <w:t xml:space="preserve"> </w:t>
      </w:r>
      <w:r>
        <w:rPr>
          <w:w w:val="115"/>
        </w:rPr>
        <w:t>implies</w:t>
      </w:r>
      <w:r>
        <w:rPr>
          <w:spacing w:val="-3"/>
          <w:w w:val="115"/>
        </w:rPr>
        <w:t xml:space="preserve"> </w:t>
      </w:r>
      <w:r>
        <w:rPr>
          <w:w w:val="115"/>
        </w:rPr>
        <w:t>an</w:t>
      </w:r>
      <w:r>
        <w:rPr>
          <w:spacing w:val="-3"/>
          <w:w w:val="115"/>
        </w:rPr>
        <w:t xml:space="preserve"> </w:t>
      </w:r>
      <w:r>
        <w:rPr>
          <w:w w:val="115"/>
        </w:rPr>
        <w:t>employment contract or term of employment.</w:t>
      </w:r>
    </w:p>
    <w:p w:rsidR="00A8603F" w:rsidRDefault="00A8603F">
      <w:pPr>
        <w:pStyle w:val="BodyText"/>
      </w:pPr>
    </w:p>
    <w:p w:rsidR="00A8603F" w:rsidRDefault="002910AB">
      <w:pPr>
        <w:pStyle w:val="Heading1"/>
        <w:ind w:firstLine="0"/>
      </w:pPr>
      <w:r>
        <w:rPr>
          <w:w w:val="115"/>
        </w:rPr>
        <w:t>CODE</w:t>
      </w:r>
      <w:r>
        <w:rPr>
          <w:spacing w:val="36"/>
          <w:w w:val="115"/>
        </w:rPr>
        <w:t xml:space="preserve"> </w:t>
      </w:r>
      <w:r>
        <w:rPr>
          <w:w w:val="115"/>
        </w:rPr>
        <w:t>OF</w:t>
      </w:r>
      <w:r>
        <w:rPr>
          <w:spacing w:val="37"/>
          <w:w w:val="115"/>
        </w:rPr>
        <w:t xml:space="preserve"> </w:t>
      </w:r>
      <w:r>
        <w:rPr>
          <w:spacing w:val="-2"/>
          <w:w w:val="115"/>
        </w:rPr>
        <w:t>CONDUCT:</w:t>
      </w:r>
    </w:p>
    <w:p w:rsidR="00A8603F" w:rsidRDefault="00A8603F">
      <w:pPr>
        <w:pStyle w:val="BodyText"/>
        <w:spacing w:before="5"/>
        <w:rPr>
          <w:b/>
        </w:rPr>
      </w:pPr>
    </w:p>
    <w:p w:rsidR="00A8603F" w:rsidRDefault="002910AB">
      <w:pPr>
        <w:pStyle w:val="ListParagraph"/>
        <w:numPr>
          <w:ilvl w:val="1"/>
          <w:numId w:val="3"/>
        </w:numPr>
        <w:tabs>
          <w:tab w:val="left" w:pos="831"/>
          <w:tab w:val="left" w:pos="832"/>
        </w:tabs>
        <w:ind w:hanging="361"/>
        <w:rPr>
          <w:b/>
          <w:sz w:val="24"/>
        </w:rPr>
      </w:pPr>
      <w:r>
        <w:rPr>
          <w:b/>
          <w:w w:val="115"/>
          <w:sz w:val="24"/>
        </w:rPr>
        <w:t>DUE</w:t>
      </w:r>
      <w:r>
        <w:rPr>
          <w:b/>
          <w:spacing w:val="21"/>
          <w:w w:val="115"/>
          <w:sz w:val="24"/>
        </w:rPr>
        <w:t xml:space="preserve"> </w:t>
      </w:r>
      <w:r>
        <w:rPr>
          <w:b/>
          <w:w w:val="115"/>
          <w:sz w:val="24"/>
        </w:rPr>
        <w:t>DILIGENCE</w:t>
      </w:r>
      <w:r>
        <w:rPr>
          <w:b/>
          <w:spacing w:val="22"/>
          <w:w w:val="115"/>
          <w:sz w:val="24"/>
        </w:rPr>
        <w:t xml:space="preserve"> </w:t>
      </w:r>
      <w:r>
        <w:rPr>
          <w:b/>
          <w:w w:val="115"/>
          <w:sz w:val="24"/>
        </w:rPr>
        <w:t>AND</w:t>
      </w:r>
      <w:r>
        <w:rPr>
          <w:b/>
          <w:spacing w:val="21"/>
          <w:w w:val="115"/>
          <w:sz w:val="24"/>
        </w:rPr>
        <w:t xml:space="preserve"> </w:t>
      </w:r>
      <w:r>
        <w:rPr>
          <w:b/>
          <w:spacing w:val="-4"/>
          <w:w w:val="115"/>
          <w:sz w:val="24"/>
        </w:rPr>
        <w:t>CARE</w:t>
      </w:r>
    </w:p>
    <w:p w:rsidR="00A8603F" w:rsidRDefault="00A8603F">
      <w:pPr>
        <w:pStyle w:val="BodyText"/>
        <w:spacing w:before="10"/>
        <w:rPr>
          <w:b/>
          <w:sz w:val="23"/>
        </w:rPr>
      </w:pPr>
    </w:p>
    <w:p w:rsidR="00A8603F" w:rsidRDefault="002910AB">
      <w:pPr>
        <w:pStyle w:val="BodyText"/>
        <w:spacing w:before="1"/>
        <w:ind w:left="111" w:right="115"/>
        <w:jc w:val="both"/>
      </w:pPr>
      <w:r>
        <w:rPr>
          <w:w w:val="115"/>
        </w:rPr>
        <w:t xml:space="preserve">The Officers Shall act with utmost care, skill and diligence in a fair, reasonable and </w:t>
      </w:r>
      <w:proofErr w:type="spellStart"/>
      <w:r>
        <w:rPr>
          <w:w w:val="115"/>
        </w:rPr>
        <w:t>bonafide</w:t>
      </w:r>
      <w:proofErr w:type="spellEnd"/>
      <w:r>
        <w:rPr>
          <w:w w:val="115"/>
        </w:rPr>
        <w:t xml:space="preserve"> manner, without allowing their independent judgment to be subordinated, maintaining high standards of integrity in all its activities and dealings in the best interest of the Company and its stakeholders.</w:t>
      </w:r>
    </w:p>
    <w:p w:rsidR="00A8603F" w:rsidRDefault="00A8603F">
      <w:pPr>
        <w:pStyle w:val="BodyText"/>
        <w:spacing w:before="5"/>
      </w:pPr>
    </w:p>
    <w:p w:rsidR="00A8603F" w:rsidRDefault="002910AB">
      <w:pPr>
        <w:pStyle w:val="Heading1"/>
        <w:numPr>
          <w:ilvl w:val="1"/>
          <w:numId w:val="3"/>
        </w:numPr>
        <w:tabs>
          <w:tab w:val="left" w:pos="831"/>
          <w:tab w:val="left" w:pos="832"/>
        </w:tabs>
        <w:spacing w:before="1"/>
        <w:ind w:hanging="361"/>
      </w:pPr>
      <w:r>
        <w:rPr>
          <w:w w:val="115"/>
        </w:rPr>
        <w:t>HONEST</w:t>
      </w:r>
      <w:r>
        <w:rPr>
          <w:spacing w:val="14"/>
          <w:w w:val="115"/>
        </w:rPr>
        <w:t xml:space="preserve"> </w:t>
      </w:r>
      <w:r>
        <w:rPr>
          <w:w w:val="115"/>
        </w:rPr>
        <w:t>AND</w:t>
      </w:r>
      <w:r>
        <w:rPr>
          <w:spacing w:val="15"/>
          <w:w w:val="115"/>
        </w:rPr>
        <w:t xml:space="preserve"> </w:t>
      </w:r>
      <w:r>
        <w:rPr>
          <w:w w:val="115"/>
        </w:rPr>
        <w:t>ETHICAL</w:t>
      </w:r>
      <w:r>
        <w:rPr>
          <w:spacing w:val="14"/>
          <w:w w:val="115"/>
        </w:rPr>
        <w:t xml:space="preserve"> </w:t>
      </w:r>
      <w:r>
        <w:rPr>
          <w:spacing w:val="-2"/>
          <w:w w:val="115"/>
        </w:rPr>
        <w:t>CONDUCT</w:t>
      </w:r>
    </w:p>
    <w:p w:rsidR="00A8603F" w:rsidRDefault="00A8603F">
      <w:pPr>
        <w:pStyle w:val="BodyText"/>
        <w:spacing w:before="10"/>
        <w:rPr>
          <w:b/>
          <w:sz w:val="23"/>
        </w:rPr>
      </w:pPr>
    </w:p>
    <w:p w:rsidR="00A8603F" w:rsidRDefault="002910AB">
      <w:pPr>
        <w:pStyle w:val="BodyText"/>
        <w:ind w:left="111" w:right="113"/>
        <w:jc w:val="both"/>
      </w:pPr>
      <w:r>
        <w:rPr>
          <w:w w:val="110"/>
        </w:rPr>
        <w:t>We</w:t>
      </w:r>
      <w:r>
        <w:rPr>
          <w:spacing w:val="40"/>
          <w:w w:val="110"/>
        </w:rPr>
        <w:t xml:space="preserve"> </w:t>
      </w:r>
      <w:r>
        <w:rPr>
          <w:w w:val="110"/>
        </w:rPr>
        <w:t>expect</w:t>
      </w:r>
      <w:r>
        <w:rPr>
          <w:spacing w:val="40"/>
          <w:w w:val="110"/>
        </w:rPr>
        <w:t xml:space="preserve"> </w:t>
      </w:r>
      <w:r>
        <w:rPr>
          <w:w w:val="110"/>
        </w:rPr>
        <w:t>all</w:t>
      </w:r>
      <w:r>
        <w:rPr>
          <w:spacing w:val="40"/>
          <w:w w:val="110"/>
        </w:rPr>
        <w:t xml:space="preserve"> </w:t>
      </w:r>
      <w:r>
        <w:rPr>
          <w:w w:val="110"/>
        </w:rPr>
        <w:t>Officers</w:t>
      </w:r>
      <w:r>
        <w:rPr>
          <w:spacing w:val="40"/>
          <w:w w:val="110"/>
        </w:rPr>
        <w:t xml:space="preserve"> </w:t>
      </w:r>
      <w:r>
        <w:rPr>
          <w:w w:val="110"/>
        </w:rPr>
        <w:t>to</w:t>
      </w:r>
      <w:r>
        <w:rPr>
          <w:spacing w:val="40"/>
          <w:w w:val="110"/>
        </w:rPr>
        <w:t xml:space="preserve"> </w:t>
      </w:r>
      <w:r>
        <w:rPr>
          <w:w w:val="110"/>
        </w:rPr>
        <w:t>act</w:t>
      </w:r>
      <w:r>
        <w:rPr>
          <w:spacing w:val="40"/>
          <w:w w:val="110"/>
        </w:rPr>
        <w:t xml:space="preserve"> </w:t>
      </w:r>
      <w:r>
        <w:rPr>
          <w:w w:val="110"/>
        </w:rPr>
        <w:t>in</w:t>
      </w:r>
      <w:r>
        <w:rPr>
          <w:spacing w:val="40"/>
          <w:w w:val="110"/>
        </w:rPr>
        <w:t xml:space="preserve"> </w:t>
      </w:r>
      <w:r>
        <w:rPr>
          <w:w w:val="110"/>
        </w:rPr>
        <w:t>accordance</w:t>
      </w:r>
      <w:r>
        <w:rPr>
          <w:spacing w:val="40"/>
          <w:w w:val="110"/>
        </w:rPr>
        <w:t xml:space="preserve"> </w:t>
      </w:r>
      <w:r>
        <w:rPr>
          <w:w w:val="110"/>
        </w:rPr>
        <w:t>with</w:t>
      </w:r>
      <w:r>
        <w:rPr>
          <w:spacing w:val="40"/>
          <w:w w:val="110"/>
        </w:rPr>
        <w:t xml:space="preserve"> </w:t>
      </w:r>
      <w:r>
        <w:rPr>
          <w:w w:val="110"/>
        </w:rPr>
        <w:t>the</w:t>
      </w:r>
      <w:r>
        <w:rPr>
          <w:spacing w:val="40"/>
          <w:w w:val="110"/>
        </w:rPr>
        <w:t xml:space="preserve"> </w:t>
      </w:r>
      <w:r>
        <w:rPr>
          <w:w w:val="110"/>
        </w:rPr>
        <w:t>highest</w:t>
      </w:r>
      <w:r>
        <w:rPr>
          <w:spacing w:val="40"/>
          <w:w w:val="110"/>
        </w:rPr>
        <w:t xml:space="preserve"> </w:t>
      </w:r>
      <w:r>
        <w:rPr>
          <w:w w:val="110"/>
        </w:rPr>
        <w:t>standards</w:t>
      </w:r>
      <w:r>
        <w:rPr>
          <w:spacing w:val="40"/>
          <w:w w:val="110"/>
        </w:rPr>
        <w:t xml:space="preserve"> </w:t>
      </w:r>
      <w:r>
        <w:rPr>
          <w:w w:val="110"/>
        </w:rPr>
        <w:t>of personal</w:t>
      </w:r>
      <w:r>
        <w:rPr>
          <w:spacing w:val="40"/>
          <w:w w:val="110"/>
        </w:rPr>
        <w:t xml:space="preserve"> </w:t>
      </w:r>
      <w:r>
        <w:rPr>
          <w:w w:val="110"/>
        </w:rPr>
        <w:t>and</w:t>
      </w:r>
      <w:r>
        <w:rPr>
          <w:spacing w:val="40"/>
          <w:w w:val="110"/>
        </w:rPr>
        <w:t xml:space="preserve"> </w:t>
      </w:r>
      <w:r>
        <w:rPr>
          <w:w w:val="110"/>
        </w:rPr>
        <w:t>professional</w:t>
      </w:r>
      <w:r>
        <w:rPr>
          <w:spacing w:val="40"/>
          <w:w w:val="110"/>
        </w:rPr>
        <w:t xml:space="preserve"> </w:t>
      </w:r>
      <w:r>
        <w:rPr>
          <w:w w:val="110"/>
        </w:rPr>
        <w:t>integrity,</w:t>
      </w:r>
      <w:r>
        <w:rPr>
          <w:spacing w:val="40"/>
          <w:w w:val="110"/>
        </w:rPr>
        <w:t xml:space="preserve"> </w:t>
      </w:r>
      <w:r>
        <w:rPr>
          <w:w w:val="110"/>
        </w:rPr>
        <w:t>honesty</w:t>
      </w:r>
      <w:r>
        <w:rPr>
          <w:spacing w:val="40"/>
          <w:w w:val="110"/>
        </w:rPr>
        <w:t xml:space="preserve"> </w:t>
      </w:r>
      <w:r>
        <w:rPr>
          <w:w w:val="110"/>
        </w:rPr>
        <w:t>and</w:t>
      </w:r>
      <w:r>
        <w:rPr>
          <w:spacing w:val="40"/>
          <w:w w:val="110"/>
        </w:rPr>
        <w:t xml:space="preserve"> </w:t>
      </w:r>
      <w:r>
        <w:rPr>
          <w:w w:val="110"/>
        </w:rPr>
        <w:t>ethical</w:t>
      </w:r>
      <w:r>
        <w:rPr>
          <w:spacing w:val="40"/>
          <w:w w:val="110"/>
        </w:rPr>
        <w:t xml:space="preserve"> </w:t>
      </w:r>
      <w:r>
        <w:rPr>
          <w:w w:val="110"/>
        </w:rPr>
        <w:t>conduct,</w:t>
      </w:r>
      <w:r>
        <w:rPr>
          <w:spacing w:val="40"/>
          <w:w w:val="110"/>
        </w:rPr>
        <w:t xml:space="preserve"> </w:t>
      </w:r>
      <w:r>
        <w:rPr>
          <w:w w:val="110"/>
        </w:rPr>
        <w:t>while</w:t>
      </w:r>
      <w:r>
        <w:rPr>
          <w:spacing w:val="80"/>
          <w:w w:val="110"/>
        </w:rPr>
        <w:t xml:space="preserve"> </w:t>
      </w:r>
      <w:r>
        <w:rPr>
          <w:w w:val="110"/>
        </w:rPr>
        <w:t>working on the Company’s premises or at any other place where Officers are representing</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We</w:t>
      </w:r>
      <w:r>
        <w:rPr>
          <w:spacing w:val="40"/>
          <w:w w:val="110"/>
        </w:rPr>
        <w:t xml:space="preserve"> </w:t>
      </w:r>
      <w:r>
        <w:rPr>
          <w:w w:val="110"/>
        </w:rPr>
        <w:t>consider</w:t>
      </w:r>
      <w:r>
        <w:rPr>
          <w:spacing w:val="40"/>
          <w:w w:val="110"/>
        </w:rPr>
        <w:t xml:space="preserve"> </w:t>
      </w:r>
      <w:r>
        <w:rPr>
          <w:w w:val="110"/>
        </w:rPr>
        <w:t>honest</w:t>
      </w:r>
      <w:r>
        <w:rPr>
          <w:spacing w:val="40"/>
          <w:w w:val="110"/>
        </w:rPr>
        <w:t xml:space="preserve"> </w:t>
      </w:r>
      <w:r>
        <w:rPr>
          <w:w w:val="110"/>
        </w:rPr>
        <w:t>conduct</w:t>
      </w:r>
      <w:r>
        <w:rPr>
          <w:spacing w:val="40"/>
          <w:w w:val="110"/>
        </w:rPr>
        <w:t xml:space="preserve"> </w:t>
      </w:r>
      <w:r>
        <w:rPr>
          <w:w w:val="110"/>
        </w:rPr>
        <w:t>to</w:t>
      </w:r>
      <w:r>
        <w:rPr>
          <w:spacing w:val="40"/>
          <w:w w:val="110"/>
        </w:rPr>
        <w:t xml:space="preserve"> </w:t>
      </w:r>
      <w:r>
        <w:rPr>
          <w:w w:val="110"/>
        </w:rPr>
        <w:t>be</w:t>
      </w:r>
      <w:r>
        <w:rPr>
          <w:spacing w:val="40"/>
          <w:w w:val="110"/>
        </w:rPr>
        <w:t xml:space="preserve"> </w:t>
      </w:r>
      <w:r>
        <w:rPr>
          <w:w w:val="110"/>
        </w:rPr>
        <w:t>conduct</w:t>
      </w:r>
      <w:r>
        <w:rPr>
          <w:spacing w:val="40"/>
          <w:w w:val="110"/>
        </w:rPr>
        <w:t xml:space="preserve"> </w:t>
      </w:r>
      <w:r>
        <w:rPr>
          <w:w w:val="110"/>
        </w:rPr>
        <w:t>that</w:t>
      </w:r>
      <w:r>
        <w:rPr>
          <w:spacing w:val="40"/>
          <w:w w:val="110"/>
        </w:rPr>
        <w:t xml:space="preserve"> </w:t>
      </w:r>
      <w:r>
        <w:rPr>
          <w:w w:val="110"/>
        </w:rPr>
        <w:t>is free from fraud or deception. We consider ethical conduct to be conduct conforming</w:t>
      </w:r>
      <w:r>
        <w:rPr>
          <w:spacing w:val="40"/>
          <w:w w:val="110"/>
        </w:rPr>
        <w:t xml:space="preserve"> </w:t>
      </w:r>
      <w:r>
        <w:rPr>
          <w:w w:val="110"/>
        </w:rPr>
        <w:t>to</w:t>
      </w:r>
      <w:r>
        <w:rPr>
          <w:spacing w:val="41"/>
          <w:w w:val="110"/>
        </w:rPr>
        <w:t xml:space="preserve"> </w:t>
      </w:r>
      <w:r>
        <w:rPr>
          <w:w w:val="110"/>
        </w:rPr>
        <w:t>the</w:t>
      </w:r>
      <w:r>
        <w:rPr>
          <w:spacing w:val="41"/>
          <w:w w:val="110"/>
        </w:rPr>
        <w:t xml:space="preserve"> </w:t>
      </w:r>
      <w:r>
        <w:rPr>
          <w:w w:val="110"/>
        </w:rPr>
        <w:t>accepted</w:t>
      </w:r>
      <w:r>
        <w:rPr>
          <w:spacing w:val="41"/>
          <w:w w:val="110"/>
        </w:rPr>
        <w:t xml:space="preserve"> </w:t>
      </w:r>
      <w:r>
        <w:rPr>
          <w:w w:val="110"/>
        </w:rPr>
        <w:t>professional</w:t>
      </w:r>
      <w:r>
        <w:rPr>
          <w:spacing w:val="41"/>
          <w:w w:val="110"/>
        </w:rPr>
        <w:t xml:space="preserve"> </w:t>
      </w:r>
      <w:r>
        <w:rPr>
          <w:w w:val="110"/>
        </w:rPr>
        <w:t>standards</w:t>
      </w:r>
      <w:r>
        <w:rPr>
          <w:spacing w:val="41"/>
          <w:w w:val="110"/>
        </w:rPr>
        <w:t xml:space="preserve"> </w:t>
      </w:r>
      <w:r>
        <w:rPr>
          <w:w w:val="110"/>
        </w:rPr>
        <w:t>of</w:t>
      </w:r>
      <w:r>
        <w:rPr>
          <w:spacing w:val="41"/>
          <w:w w:val="110"/>
        </w:rPr>
        <w:t xml:space="preserve"> </w:t>
      </w:r>
      <w:r>
        <w:rPr>
          <w:w w:val="110"/>
        </w:rPr>
        <w:t>conduct.</w:t>
      </w:r>
      <w:r>
        <w:rPr>
          <w:spacing w:val="41"/>
          <w:w w:val="110"/>
        </w:rPr>
        <w:t xml:space="preserve"> </w:t>
      </w:r>
      <w:r>
        <w:rPr>
          <w:w w:val="110"/>
        </w:rPr>
        <w:t>Ethical</w:t>
      </w:r>
      <w:r>
        <w:rPr>
          <w:spacing w:val="41"/>
          <w:w w:val="110"/>
        </w:rPr>
        <w:t xml:space="preserve"> </w:t>
      </w:r>
      <w:r>
        <w:rPr>
          <w:spacing w:val="-2"/>
          <w:w w:val="110"/>
        </w:rPr>
        <w:t>conduct</w:t>
      </w:r>
    </w:p>
    <w:p w:rsidR="00A8603F" w:rsidRDefault="00A8603F">
      <w:pPr>
        <w:jc w:val="both"/>
        <w:sectPr w:rsidR="00A8603F" w:rsidSect="004E3C19">
          <w:pgSz w:w="12240" w:h="15840"/>
          <w:pgMar w:top="1820" w:right="1320" w:bottom="1200" w:left="1420" w:header="0" w:footer="1002" w:gutter="0"/>
          <w:pgBorders w:offsetFrom="page">
            <w:top w:val="single" w:sz="4" w:space="24" w:color="auto"/>
            <w:left w:val="single" w:sz="4" w:space="24" w:color="auto"/>
            <w:bottom w:val="single" w:sz="4" w:space="24" w:color="auto"/>
            <w:right w:val="single" w:sz="4" w:space="24" w:color="auto"/>
          </w:pgBorders>
          <w:cols w:space="720"/>
        </w:sectPr>
      </w:pPr>
    </w:p>
    <w:p w:rsidR="00A8603F" w:rsidRDefault="00A8603F">
      <w:pPr>
        <w:pStyle w:val="BodyText"/>
        <w:spacing w:before="7"/>
        <w:rPr>
          <w:sz w:val="11"/>
        </w:rPr>
      </w:pPr>
    </w:p>
    <w:p w:rsidR="00A8603F" w:rsidRDefault="002910AB">
      <w:pPr>
        <w:pStyle w:val="BodyText"/>
        <w:spacing w:before="98"/>
        <w:ind w:left="111" w:right="116"/>
        <w:jc w:val="both"/>
      </w:pPr>
      <w:r>
        <w:rPr>
          <w:w w:val="115"/>
        </w:rPr>
        <w:t>includes the ethical handling of actual or apparent conflicts of interest</w:t>
      </w:r>
      <w:r>
        <w:rPr>
          <w:spacing w:val="40"/>
          <w:w w:val="115"/>
        </w:rPr>
        <w:t xml:space="preserve"> </w:t>
      </w:r>
      <w:r>
        <w:rPr>
          <w:w w:val="115"/>
        </w:rPr>
        <w:t>between personal and professional relationships.</w:t>
      </w:r>
    </w:p>
    <w:p w:rsidR="00A8603F" w:rsidRDefault="00A8603F">
      <w:pPr>
        <w:pStyle w:val="BodyText"/>
        <w:spacing w:before="2"/>
      </w:pPr>
    </w:p>
    <w:p w:rsidR="00A8603F" w:rsidRDefault="002910AB">
      <w:pPr>
        <w:pStyle w:val="Heading1"/>
        <w:numPr>
          <w:ilvl w:val="1"/>
          <w:numId w:val="3"/>
        </w:numPr>
        <w:tabs>
          <w:tab w:val="left" w:pos="831"/>
          <w:tab w:val="left" w:pos="832"/>
        </w:tabs>
        <w:ind w:hanging="361"/>
      </w:pPr>
      <w:r>
        <w:rPr>
          <w:w w:val="120"/>
        </w:rPr>
        <w:t>CONFLICTS</w:t>
      </w:r>
      <w:r>
        <w:rPr>
          <w:spacing w:val="8"/>
          <w:w w:val="120"/>
        </w:rPr>
        <w:t xml:space="preserve"> </w:t>
      </w:r>
      <w:r>
        <w:rPr>
          <w:w w:val="120"/>
        </w:rPr>
        <w:t>OF</w:t>
      </w:r>
      <w:r>
        <w:rPr>
          <w:spacing w:val="8"/>
          <w:w w:val="120"/>
        </w:rPr>
        <w:t xml:space="preserve"> </w:t>
      </w:r>
      <w:r>
        <w:rPr>
          <w:spacing w:val="-2"/>
          <w:w w:val="120"/>
        </w:rPr>
        <w:t>INTEREST</w:t>
      </w:r>
    </w:p>
    <w:p w:rsidR="00A8603F" w:rsidRDefault="00A8603F">
      <w:pPr>
        <w:pStyle w:val="BodyText"/>
        <w:spacing w:before="1"/>
        <w:rPr>
          <w:b/>
        </w:rPr>
      </w:pPr>
    </w:p>
    <w:p w:rsidR="00A8603F" w:rsidRDefault="002910AB">
      <w:pPr>
        <w:pStyle w:val="BodyText"/>
        <w:spacing w:before="1"/>
        <w:ind w:left="111" w:right="117"/>
        <w:jc w:val="both"/>
      </w:pPr>
      <w:r>
        <w:rPr>
          <w:w w:val="110"/>
        </w:rPr>
        <w:t>An Officer’s duty to the Company demands that he or she avoids and discloses actual and apparent conflicts of interest. A conflict of interest exists where the interests</w:t>
      </w:r>
      <w:r>
        <w:rPr>
          <w:spacing w:val="40"/>
          <w:w w:val="110"/>
        </w:rPr>
        <w:t xml:space="preserve"> </w:t>
      </w:r>
      <w:r>
        <w:rPr>
          <w:w w:val="110"/>
        </w:rPr>
        <w:t>or</w:t>
      </w:r>
      <w:r>
        <w:rPr>
          <w:spacing w:val="40"/>
          <w:w w:val="110"/>
        </w:rPr>
        <w:t xml:space="preserve"> </w:t>
      </w:r>
      <w:r>
        <w:rPr>
          <w:w w:val="110"/>
        </w:rPr>
        <w:t>benefits</w:t>
      </w:r>
      <w:r>
        <w:rPr>
          <w:spacing w:val="40"/>
          <w:w w:val="110"/>
        </w:rPr>
        <w:t xml:space="preserve"> </w:t>
      </w:r>
      <w:r>
        <w:rPr>
          <w:w w:val="110"/>
        </w:rPr>
        <w:t>of</w:t>
      </w:r>
      <w:r>
        <w:rPr>
          <w:spacing w:val="40"/>
          <w:w w:val="110"/>
        </w:rPr>
        <w:t xml:space="preserve"> </w:t>
      </w:r>
      <w:r>
        <w:rPr>
          <w:w w:val="110"/>
        </w:rPr>
        <w:t>one</w:t>
      </w:r>
      <w:r>
        <w:rPr>
          <w:spacing w:val="40"/>
          <w:w w:val="110"/>
        </w:rPr>
        <w:t xml:space="preserve"> </w:t>
      </w:r>
      <w:r>
        <w:rPr>
          <w:w w:val="110"/>
        </w:rPr>
        <w:t>person</w:t>
      </w:r>
      <w:r>
        <w:rPr>
          <w:spacing w:val="40"/>
          <w:w w:val="110"/>
        </w:rPr>
        <w:t xml:space="preserve"> </w:t>
      </w:r>
      <w:r>
        <w:rPr>
          <w:w w:val="110"/>
        </w:rPr>
        <w:t>or</w:t>
      </w:r>
      <w:r>
        <w:rPr>
          <w:spacing w:val="40"/>
          <w:w w:val="110"/>
        </w:rPr>
        <w:t xml:space="preserve"> </w:t>
      </w:r>
      <w:r>
        <w:rPr>
          <w:w w:val="110"/>
        </w:rPr>
        <w:t>entity</w:t>
      </w:r>
      <w:r>
        <w:rPr>
          <w:spacing w:val="40"/>
          <w:w w:val="110"/>
        </w:rPr>
        <w:t xml:space="preserve"> </w:t>
      </w:r>
      <w:r>
        <w:rPr>
          <w:w w:val="110"/>
        </w:rPr>
        <w:t>conflict</w:t>
      </w:r>
      <w:r>
        <w:rPr>
          <w:spacing w:val="40"/>
          <w:w w:val="110"/>
        </w:rPr>
        <w:t xml:space="preserve"> </w:t>
      </w:r>
      <w:r>
        <w:rPr>
          <w:w w:val="110"/>
        </w:rPr>
        <w:t>with</w:t>
      </w:r>
      <w:r>
        <w:rPr>
          <w:spacing w:val="40"/>
          <w:w w:val="110"/>
        </w:rPr>
        <w:t xml:space="preserve"> </w:t>
      </w:r>
      <w:r>
        <w:rPr>
          <w:w w:val="110"/>
        </w:rPr>
        <w:t>the</w:t>
      </w:r>
      <w:r>
        <w:rPr>
          <w:spacing w:val="40"/>
          <w:w w:val="110"/>
        </w:rPr>
        <w:t xml:space="preserve"> </w:t>
      </w:r>
      <w:r>
        <w:rPr>
          <w:w w:val="110"/>
        </w:rPr>
        <w:t>interests</w:t>
      </w:r>
      <w:r>
        <w:rPr>
          <w:spacing w:val="40"/>
          <w:w w:val="110"/>
        </w:rPr>
        <w:t xml:space="preserve"> </w:t>
      </w:r>
      <w:r>
        <w:rPr>
          <w:w w:val="110"/>
        </w:rPr>
        <w:t>or benefits of the Company.</w:t>
      </w:r>
    </w:p>
    <w:p w:rsidR="00A8603F" w:rsidRDefault="00A8603F">
      <w:pPr>
        <w:pStyle w:val="BodyText"/>
        <w:spacing w:before="2"/>
      </w:pPr>
    </w:p>
    <w:p w:rsidR="00A8603F" w:rsidRDefault="002910AB">
      <w:pPr>
        <w:pStyle w:val="BodyText"/>
        <w:ind w:left="111"/>
        <w:jc w:val="both"/>
      </w:pPr>
      <w:r>
        <w:rPr>
          <w:w w:val="115"/>
        </w:rPr>
        <w:t>Examples</w:t>
      </w:r>
      <w:r>
        <w:rPr>
          <w:spacing w:val="8"/>
          <w:w w:val="115"/>
        </w:rPr>
        <w:t xml:space="preserve"> </w:t>
      </w:r>
      <w:r>
        <w:rPr>
          <w:spacing w:val="-2"/>
          <w:w w:val="115"/>
        </w:rPr>
        <w:t>include:</w:t>
      </w:r>
    </w:p>
    <w:p w:rsidR="00A8603F" w:rsidRDefault="00A8603F">
      <w:pPr>
        <w:pStyle w:val="BodyText"/>
        <w:spacing w:before="1"/>
      </w:pPr>
    </w:p>
    <w:p w:rsidR="00A8603F" w:rsidRDefault="002910AB">
      <w:pPr>
        <w:pStyle w:val="Heading2"/>
        <w:numPr>
          <w:ilvl w:val="0"/>
          <w:numId w:val="2"/>
        </w:numPr>
        <w:tabs>
          <w:tab w:val="left" w:pos="832"/>
        </w:tabs>
        <w:ind w:hanging="361"/>
      </w:pPr>
      <w:r>
        <w:rPr>
          <w:spacing w:val="-2"/>
          <w:w w:val="115"/>
        </w:rPr>
        <w:t>Employment:</w:t>
      </w:r>
    </w:p>
    <w:p w:rsidR="00A8603F" w:rsidRDefault="00A8603F">
      <w:pPr>
        <w:pStyle w:val="BodyText"/>
        <w:spacing w:before="11"/>
        <w:rPr>
          <w:b/>
          <w:sz w:val="23"/>
        </w:rPr>
      </w:pPr>
    </w:p>
    <w:p w:rsidR="00A8603F" w:rsidRDefault="002910AB">
      <w:pPr>
        <w:pStyle w:val="BodyText"/>
        <w:ind w:left="111" w:right="114"/>
        <w:jc w:val="both"/>
      </w:pPr>
      <w:r>
        <w:rPr>
          <w:w w:val="110"/>
        </w:rPr>
        <w:t>In consideration of employment with the Company, Officers are expected to devote</w:t>
      </w:r>
      <w:r>
        <w:rPr>
          <w:spacing w:val="40"/>
          <w:w w:val="110"/>
        </w:rPr>
        <w:t xml:space="preserve"> </w:t>
      </w:r>
      <w:r>
        <w:rPr>
          <w:w w:val="110"/>
        </w:rPr>
        <w:t>their</w:t>
      </w:r>
      <w:r>
        <w:rPr>
          <w:spacing w:val="40"/>
          <w:w w:val="110"/>
        </w:rPr>
        <w:t xml:space="preserve"> </w:t>
      </w:r>
      <w:r>
        <w:rPr>
          <w:w w:val="110"/>
        </w:rPr>
        <w:t>full</w:t>
      </w:r>
      <w:r>
        <w:rPr>
          <w:spacing w:val="40"/>
          <w:w w:val="110"/>
        </w:rPr>
        <w:t xml:space="preserve"> </w:t>
      </w:r>
      <w:r>
        <w:rPr>
          <w:w w:val="110"/>
        </w:rPr>
        <w:t>attention</w:t>
      </w:r>
      <w:r>
        <w:rPr>
          <w:spacing w:val="40"/>
          <w:w w:val="110"/>
        </w:rPr>
        <w:t xml:space="preserve"> </w:t>
      </w:r>
      <w:r>
        <w:rPr>
          <w:w w:val="110"/>
        </w:rPr>
        <w:t>to</w:t>
      </w:r>
      <w:r>
        <w:rPr>
          <w:spacing w:val="40"/>
          <w:w w:val="110"/>
        </w:rPr>
        <w:t xml:space="preserve"> </w:t>
      </w:r>
      <w:r>
        <w:rPr>
          <w:w w:val="110"/>
        </w:rPr>
        <w:t>the</w:t>
      </w:r>
      <w:r>
        <w:rPr>
          <w:spacing w:val="40"/>
          <w:w w:val="110"/>
        </w:rPr>
        <w:t xml:space="preserve"> </w:t>
      </w:r>
      <w:r>
        <w:rPr>
          <w:w w:val="110"/>
        </w:rPr>
        <w:t>business</w:t>
      </w:r>
      <w:r>
        <w:rPr>
          <w:spacing w:val="40"/>
          <w:w w:val="110"/>
        </w:rPr>
        <w:t xml:space="preserve"> </w:t>
      </w:r>
      <w:r>
        <w:rPr>
          <w:w w:val="110"/>
        </w:rPr>
        <w:t>interests</w:t>
      </w:r>
      <w:r>
        <w:rPr>
          <w:spacing w:val="40"/>
          <w:w w:val="110"/>
        </w:rPr>
        <w:t xml:space="preserve"> </w:t>
      </w:r>
      <w:r>
        <w:rPr>
          <w:w w:val="110"/>
        </w:rPr>
        <w:t>of</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Officers are prohibited from engaging in any activity that interferes with their</w:t>
      </w:r>
      <w:r>
        <w:rPr>
          <w:spacing w:val="40"/>
          <w:w w:val="110"/>
        </w:rPr>
        <w:t xml:space="preserve"> </w:t>
      </w:r>
      <w:r>
        <w:rPr>
          <w:w w:val="110"/>
        </w:rPr>
        <w:t>performance or responsibilities to the Company, or is otherwise in conflict with</w:t>
      </w:r>
      <w:r>
        <w:rPr>
          <w:spacing w:val="80"/>
          <w:w w:val="110"/>
        </w:rPr>
        <w:t xml:space="preserve"> </w:t>
      </w:r>
      <w:r>
        <w:rPr>
          <w:w w:val="110"/>
        </w:rPr>
        <w:t>or prejudicial to the Company. Our policies prohibit Officers from accepting simultaneous employment with suppliers, customers or competitors of the Company, or from taking part in any activity that enhances or supports a competitor’s</w:t>
      </w:r>
      <w:r>
        <w:rPr>
          <w:spacing w:val="40"/>
          <w:w w:val="110"/>
        </w:rPr>
        <w:t xml:space="preserve"> </w:t>
      </w:r>
      <w:r>
        <w:rPr>
          <w:w w:val="110"/>
        </w:rPr>
        <w:t>position.</w:t>
      </w:r>
      <w:r>
        <w:rPr>
          <w:spacing w:val="40"/>
          <w:w w:val="110"/>
        </w:rPr>
        <w:t xml:space="preserve"> </w:t>
      </w:r>
      <w:r>
        <w:rPr>
          <w:w w:val="110"/>
        </w:rPr>
        <w:t>Additionally,</w:t>
      </w:r>
      <w:r>
        <w:rPr>
          <w:spacing w:val="40"/>
          <w:w w:val="110"/>
        </w:rPr>
        <w:t xml:space="preserve"> </w:t>
      </w:r>
      <w:r>
        <w:rPr>
          <w:w w:val="110"/>
        </w:rPr>
        <w:t>Officers</w:t>
      </w:r>
      <w:r>
        <w:rPr>
          <w:spacing w:val="40"/>
          <w:w w:val="110"/>
        </w:rPr>
        <w:t xml:space="preserve"> </w:t>
      </w:r>
      <w:r>
        <w:rPr>
          <w:w w:val="110"/>
        </w:rPr>
        <w:t>must</w:t>
      </w:r>
      <w:r>
        <w:rPr>
          <w:spacing w:val="40"/>
          <w:w w:val="110"/>
        </w:rPr>
        <w:t xml:space="preserve"> </w:t>
      </w:r>
      <w:r>
        <w:rPr>
          <w:w w:val="110"/>
        </w:rPr>
        <w:t>disclose</w:t>
      </w:r>
      <w:r>
        <w:rPr>
          <w:spacing w:val="40"/>
          <w:w w:val="110"/>
        </w:rPr>
        <w:t xml:space="preserve"> </w:t>
      </w:r>
      <w:r>
        <w:rPr>
          <w:w w:val="110"/>
        </w:rPr>
        <w:t>to</w:t>
      </w:r>
      <w:r>
        <w:rPr>
          <w:spacing w:val="40"/>
          <w:w w:val="110"/>
        </w:rPr>
        <w:t xml:space="preserve"> </w:t>
      </w:r>
      <w:r>
        <w:rPr>
          <w:w w:val="110"/>
        </w:rPr>
        <w:t>the</w:t>
      </w:r>
      <w:r>
        <w:rPr>
          <w:spacing w:val="40"/>
          <w:w w:val="110"/>
        </w:rPr>
        <w:t xml:space="preserve"> </w:t>
      </w:r>
      <w:r>
        <w:rPr>
          <w:w w:val="110"/>
        </w:rPr>
        <w:t>Company’s audit</w:t>
      </w:r>
      <w:r>
        <w:rPr>
          <w:spacing w:val="40"/>
          <w:w w:val="110"/>
        </w:rPr>
        <w:t xml:space="preserve"> </w:t>
      </w:r>
      <w:r>
        <w:rPr>
          <w:w w:val="110"/>
        </w:rPr>
        <w:t>committee,</w:t>
      </w:r>
      <w:r>
        <w:rPr>
          <w:spacing w:val="40"/>
          <w:w w:val="110"/>
        </w:rPr>
        <w:t xml:space="preserve"> </w:t>
      </w:r>
      <w:r>
        <w:rPr>
          <w:w w:val="110"/>
        </w:rPr>
        <w:t>any</w:t>
      </w:r>
      <w:r>
        <w:rPr>
          <w:spacing w:val="40"/>
          <w:w w:val="110"/>
        </w:rPr>
        <w:t xml:space="preserve"> </w:t>
      </w:r>
      <w:r>
        <w:rPr>
          <w:w w:val="110"/>
        </w:rPr>
        <w:t>interest</w:t>
      </w:r>
      <w:r>
        <w:rPr>
          <w:spacing w:val="40"/>
          <w:w w:val="110"/>
        </w:rPr>
        <w:t xml:space="preserve"> </w:t>
      </w:r>
      <w:r>
        <w:rPr>
          <w:w w:val="110"/>
        </w:rPr>
        <w:t>that</w:t>
      </w:r>
      <w:r>
        <w:rPr>
          <w:spacing w:val="40"/>
          <w:w w:val="110"/>
        </w:rPr>
        <w:t xml:space="preserve"> </w:t>
      </w:r>
      <w:r>
        <w:rPr>
          <w:w w:val="110"/>
        </w:rPr>
        <w:t>they</w:t>
      </w:r>
      <w:r>
        <w:rPr>
          <w:spacing w:val="40"/>
          <w:w w:val="110"/>
        </w:rPr>
        <w:t xml:space="preserve"> </w:t>
      </w:r>
      <w:r>
        <w:rPr>
          <w:w w:val="110"/>
        </w:rPr>
        <w:t>have</w:t>
      </w:r>
      <w:r>
        <w:rPr>
          <w:spacing w:val="40"/>
          <w:w w:val="110"/>
        </w:rPr>
        <w:t xml:space="preserve"> </w:t>
      </w:r>
      <w:r>
        <w:rPr>
          <w:w w:val="110"/>
        </w:rPr>
        <w:t>that</w:t>
      </w:r>
      <w:r>
        <w:rPr>
          <w:spacing w:val="40"/>
          <w:w w:val="110"/>
        </w:rPr>
        <w:t xml:space="preserve"> </w:t>
      </w:r>
      <w:r>
        <w:rPr>
          <w:w w:val="110"/>
        </w:rPr>
        <w:t>may</w:t>
      </w:r>
      <w:r>
        <w:rPr>
          <w:spacing w:val="40"/>
          <w:w w:val="110"/>
        </w:rPr>
        <w:t xml:space="preserve"> </w:t>
      </w:r>
      <w:r>
        <w:rPr>
          <w:w w:val="110"/>
        </w:rPr>
        <w:t>conflict</w:t>
      </w:r>
      <w:r>
        <w:rPr>
          <w:spacing w:val="40"/>
          <w:w w:val="110"/>
        </w:rPr>
        <w:t xml:space="preserve"> </w:t>
      </w:r>
      <w:r>
        <w:rPr>
          <w:w w:val="110"/>
        </w:rPr>
        <w:t>with</w:t>
      </w:r>
      <w:r>
        <w:rPr>
          <w:spacing w:val="40"/>
          <w:w w:val="110"/>
        </w:rPr>
        <w:t xml:space="preserve"> </w:t>
      </w:r>
      <w:r>
        <w:rPr>
          <w:w w:val="110"/>
        </w:rPr>
        <w:t>the business of the Company.</w:t>
      </w:r>
    </w:p>
    <w:p w:rsidR="00A8603F" w:rsidRDefault="00A8603F">
      <w:pPr>
        <w:pStyle w:val="BodyText"/>
        <w:spacing w:before="4"/>
      </w:pPr>
    </w:p>
    <w:p w:rsidR="00A8603F" w:rsidRDefault="002910AB">
      <w:pPr>
        <w:pStyle w:val="Heading2"/>
        <w:numPr>
          <w:ilvl w:val="0"/>
          <w:numId w:val="2"/>
        </w:numPr>
        <w:tabs>
          <w:tab w:val="left" w:pos="832"/>
        </w:tabs>
        <w:ind w:hanging="361"/>
      </w:pPr>
      <w:r>
        <w:rPr>
          <w:w w:val="110"/>
        </w:rPr>
        <w:t>Outside</w:t>
      </w:r>
      <w:r>
        <w:rPr>
          <w:spacing w:val="39"/>
          <w:w w:val="110"/>
        </w:rPr>
        <w:t xml:space="preserve"> </w:t>
      </w:r>
      <w:r>
        <w:rPr>
          <w:spacing w:val="-2"/>
          <w:w w:val="110"/>
        </w:rPr>
        <w:t>directorships:</w:t>
      </w:r>
    </w:p>
    <w:p w:rsidR="00A8603F" w:rsidRDefault="00A8603F">
      <w:pPr>
        <w:pStyle w:val="BodyText"/>
        <w:spacing w:before="1"/>
        <w:rPr>
          <w:b/>
        </w:rPr>
      </w:pPr>
    </w:p>
    <w:p w:rsidR="00A8603F" w:rsidRDefault="002910AB">
      <w:pPr>
        <w:pStyle w:val="BodyText"/>
        <w:ind w:left="111" w:right="117"/>
        <w:jc w:val="both"/>
      </w:pPr>
      <w:r>
        <w:rPr>
          <w:w w:val="115"/>
        </w:rPr>
        <w:t>It is a conflict of interest to serve as a director of any company that competes with the Company. Officers must first obtain approval from the Company’s audit committee before accepting a directorship.</w:t>
      </w:r>
    </w:p>
    <w:p w:rsidR="00A8603F" w:rsidRDefault="00A8603F">
      <w:pPr>
        <w:pStyle w:val="BodyText"/>
        <w:spacing w:before="2"/>
      </w:pPr>
    </w:p>
    <w:p w:rsidR="00A8603F" w:rsidRDefault="002910AB">
      <w:pPr>
        <w:pStyle w:val="Heading2"/>
        <w:numPr>
          <w:ilvl w:val="0"/>
          <w:numId w:val="2"/>
        </w:numPr>
        <w:tabs>
          <w:tab w:val="left" w:pos="832"/>
        </w:tabs>
        <w:spacing w:before="1"/>
        <w:ind w:hanging="361"/>
      </w:pPr>
      <w:r>
        <w:rPr>
          <w:w w:val="110"/>
        </w:rPr>
        <w:t>Business</w:t>
      </w:r>
      <w:r>
        <w:rPr>
          <w:spacing w:val="24"/>
          <w:w w:val="110"/>
        </w:rPr>
        <w:t xml:space="preserve"> </w:t>
      </w:r>
      <w:r>
        <w:rPr>
          <w:spacing w:val="-2"/>
          <w:w w:val="110"/>
        </w:rPr>
        <w:t>Interests:</w:t>
      </w:r>
    </w:p>
    <w:p w:rsidR="00A8603F" w:rsidRDefault="00A8603F">
      <w:pPr>
        <w:pStyle w:val="BodyText"/>
        <w:spacing w:before="1"/>
        <w:rPr>
          <w:b/>
        </w:rPr>
      </w:pPr>
    </w:p>
    <w:p w:rsidR="00A8603F" w:rsidRDefault="002910AB">
      <w:pPr>
        <w:pStyle w:val="BodyText"/>
        <w:ind w:left="111" w:right="113"/>
        <w:jc w:val="both"/>
      </w:pPr>
      <w:r>
        <w:rPr>
          <w:w w:val="110"/>
        </w:rPr>
        <w:t>If an Officer is considering investing in any customer, supplier or competitor of</w:t>
      </w:r>
      <w:r>
        <w:rPr>
          <w:spacing w:val="80"/>
          <w:w w:val="110"/>
        </w:rPr>
        <w:t xml:space="preserve"> </w:t>
      </w:r>
      <w:r>
        <w:rPr>
          <w:w w:val="110"/>
        </w:rPr>
        <w:t>the</w:t>
      </w:r>
      <w:r>
        <w:rPr>
          <w:spacing w:val="40"/>
          <w:w w:val="110"/>
        </w:rPr>
        <w:t xml:space="preserve"> </w:t>
      </w:r>
      <w:r>
        <w:rPr>
          <w:w w:val="110"/>
        </w:rPr>
        <w:t>Company,</w:t>
      </w:r>
      <w:r>
        <w:rPr>
          <w:spacing w:val="40"/>
          <w:w w:val="110"/>
        </w:rPr>
        <w:t xml:space="preserve"> </w:t>
      </w:r>
      <w:r>
        <w:rPr>
          <w:w w:val="110"/>
        </w:rPr>
        <w:t>he</w:t>
      </w:r>
      <w:r>
        <w:rPr>
          <w:spacing w:val="40"/>
          <w:w w:val="110"/>
        </w:rPr>
        <w:t xml:space="preserve"> </w:t>
      </w:r>
      <w:r>
        <w:rPr>
          <w:w w:val="110"/>
        </w:rPr>
        <w:t>or</w:t>
      </w:r>
      <w:r>
        <w:rPr>
          <w:spacing w:val="40"/>
          <w:w w:val="110"/>
        </w:rPr>
        <w:t xml:space="preserve"> </w:t>
      </w:r>
      <w:r>
        <w:rPr>
          <w:w w:val="110"/>
        </w:rPr>
        <w:t>she</w:t>
      </w:r>
      <w:r>
        <w:rPr>
          <w:spacing w:val="40"/>
          <w:w w:val="110"/>
        </w:rPr>
        <w:t xml:space="preserve"> </w:t>
      </w:r>
      <w:r>
        <w:rPr>
          <w:w w:val="110"/>
        </w:rPr>
        <w:t>must</w:t>
      </w:r>
      <w:r>
        <w:rPr>
          <w:spacing w:val="40"/>
          <w:w w:val="110"/>
        </w:rPr>
        <w:t xml:space="preserve"> </w:t>
      </w:r>
      <w:r>
        <w:rPr>
          <w:w w:val="110"/>
        </w:rPr>
        <w:t>first</w:t>
      </w:r>
      <w:r>
        <w:rPr>
          <w:spacing w:val="40"/>
          <w:w w:val="110"/>
        </w:rPr>
        <w:t xml:space="preserve"> </w:t>
      </w:r>
      <w:r>
        <w:rPr>
          <w:w w:val="110"/>
        </w:rPr>
        <w:t>take</w:t>
      </w:r>
      <w:r>
        <w:rPr>
          <w:spacing w:val="40"/>
          <w:w w:val="110"/>
        </w:rPr>
        <w:t xml:space="preserve"> </w:t>
      </w:r>
      <w:r>
        <w:rPr>
          <w:w w:val="110"/>
        </w:rPr>
        <w:t>care</w:t>
      </w:r>
      <w:r>
        <w:rPr>
          <w:spacing w:val="40"/>
          <w:w w:val="110"/>
        </w:rPr>
        <w:t xml:space="preserve"> </w:t>
      </w:r>
      <w:r>
        <w:rPr>
          <w:w w:val="110"/>
        </w:rPr>
        <w:t>to</w:t>
      </w:r>
      <w:r>
        <w:rPr>
          <w:spacing w:val="40"/>
          <w:w w:val="110"/>
        </w:rPr>
        <w:t xml:space="preserve"> </w:t>
      </w:r>
      <w:r>
        <w:rPr>
          <w:w w:val="110"/>
        </w:rPr>
        <w:t>ensure</w:t>
      </w:r>
      <w:r>
        <w:rPr>
          <w:spacing w:val="40"/>
          <w:w w:val="110"/>
        </w:rPr>
        <w:t xml:space="preserve"> </w:t>
      </w:r>
      <w:r>
        <w:rPr>
          <w:w w:val="110"/>
        </w:rPr>
        <w:t>that</w:t>
      </w:r>
      <w:r>
        <w:rPr>
          <w:spacing w:val="40"/>
          <w:w w:val="110"/>
        </w:rPr>
        <w:t xml:space="preserve"> </w:t>
      </w:r>
      <w:r>
        <w:rPr>
          <w:w w:val="110"/>
        </w:rPr>
        <w:t>these</w:t>
      </w:r>
      <w:r>
        <w:rPr>
          <w:spacing w:val="40"/>
          <w:w w:val="110"/>
        </w:rPr>
        <w:t xml:space="preserve"> </w:t>
      </w:r>
      <w:r>
        <w:rPr>
          <w:w w:val="110"/>
        </w:rPr>
        <w:t>investments do</w:t>
      </w:r>
      <w:r>
        <w:rPr>
          <w:spacing w:val="40"/>
          <w:w w:val="110"/>
        </w:rPr>
        <w:t xml:space="preserve"> </w:t>
      </w:r>
      <w:r>
        <w:rPr>
          <w:w w:val="110"/>
        </w:rPr>
        <w:t>not</w:t>
      </w:r>
      <w:r>
        <w:rPr>
          <w:spacing w:val="40"/>
          <w:w w:val="110"/>
        </w:rPr>
        <w:t xml:space="preserve"> </w:t>
      </w:r>
      <w:r>
        <w:rPr>
          <w:w w:val="110"/>
        </w:rPr>
        <w:t>compromise</w:t>
      </w:r>
      <w:r>
        <w:rPr>
          <w:spacing w:val="40"/>
          <w:w w:val="110"/>
        </w:rPr>
        <w:t xml:space="preserve"> </w:t>
      </w:r>
      <w:r>
        <w:rPr>
          <w:w w:val="110"/>
        </w:rPr>
        <w:t>on</w:t>
      </w:r>
      <w:r>
        <w:rPr>
          <w:spacing w:val="40"/>
          <w:w w:val="110"/>
        </w:rPr>
        <w:t xml:space="preserve"> </w:t>
      </w:r>
      <w:r>
        <w:rPr>
          <w:w w:val="110"/>
        </w:rPr>
        <w:t>their</w:t>
      </w:r>
      <w:r>
        <w:rPr>
          <w:spacing w:val="40"/>
          <w:w w:val="110"/>
        </w:rPr>
        <w:t xml:space="preserve"> </w:t>
      </w:r>
      <w:r>
        <w:rPr>
          <w:w w:val="110"/>
        </w:rPr>
        <w:t>responsibilities</w:t>
      </w:r>
      <w:r>
        <w:rPr>
          <w:spacing w:val="40"/>
          <w:w w:val="110"/>
        </w:rPr>
        <w:t xml:space="preserve"> </w:t>
      </w:r>
      <w:r>
        <w:rPr>
          <w:w w:val="110"/>
        </w:rPr>
        <w:t>to</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Our</w:t>
      </w:r>
      <w:r>
        <w:rPr>
          <w:spacing w:val="40"/>
          <w:w w:val="110"/>
        </w:rPr>
        <w:t xml:space="preserve"> </w:t>
      </w:r>
      <w:r>
        <w:rPr>
          <w:w w:val="110"/>
        </w:rPr>
        <w:t>policy requires</w:t>
      </w:r>
      <w:r>
        <w:rPr>
          <w:spacing w:val="40"/>
          <w:w w:val="110"/>
        </w:rPr>
        <w:t xml:space="preserve"> </w:t>
      </w:r>
      <w:r>
        <w:rPr>
          <w:w w:val="110"/>
        </w:rPr>
        <w:t>that</w:t>
      </w:r>
      <w:r>
        <w:rPr>
          <w:spacing w:val="40"/>
          <w:w w:val="110"/>
        </w:rPr>
        <w:t xml:space="preserve"> </w:t>
      </w:r>
      <w:r>
        <w:rPr>
          <w:w w:val="110"/>
        </w:rPr>
        <w:t>Officers</w:t>
      </w:r>
      <w:r>
        <w:rPr>
          <w:spacing w:val="40"/>
          <w:w w:val="110"/>
        </w:rPr>
        <w:t xml:space="preserve"> </w:t>
      </w:r>
      <w:r>
        <w:rPr>
          <w:w w:val="110"/>
        </w:rPr>
        <w:t>first</w:t>
      </w:r>
      <w:r>
        <w:rPr>
          <w:spacing w:val="40"/>
          <w:w w:val="110"/>
        </w:rPr>
        <w:t xml:space="preserve"> </w:t>
      </w:r>
      <w:r>
        <w:rPr>
          <w:w w:val="110"/>
        </w:rPr>
        <w:t>obtain</w:t>
      </w:r>
      <w:r>
        <w:rPr>
          <w:spacing w:val="40"/>
          <w:w w:val="110"/>
        </w:rPr>
        <w:t xml:space="preserve"> </w:t>
      </w:r>
      <w:r>
        <w:rPr>
          <w:w w:val="110"/>
        </w:rPr>
        <w:t>approval</w:t>
      </w:r>
      <w:r>
        <w:rPr>
          <w:spacing w:val="40"/>
          <w:w w:val="110"/>
        </w:rPr>
        <w:t xml:space="preserve"> </w:t>
      </w:r>
      <w:r>
        <w:rPr>
          <w:w w:val="110"/>
        </w:rPr>
        <w:t>from</w:t>
      </w:r>
      <w:r>
        <w:rPr>
          <w:spacing w:val="40"/>
          <w:w w:val="110"/>
        </w:rPr>
        <w:t xml:space="preserve"> </w:t>
      </w:r>
      <w:r>
        <w:rPr>
          <w:w w:val="110"/>
        </w:rPr>
        <w:t>the</w:t>
      </w:r>
      <w:r>
        <w:rPr>
          <w:spacing w:val="40"/>
          <w:w w:val="110"/>
        </w:rPr>
        <w:t xml:space="preserve"> </w:t>
      </w:r>
      <w:r>
        <w:rPr>
          <w:w w:val="110"/>
        </w:rPr>
        <w:t>Company’s</w:t>
      </w:r>
      <w:r>
        <w:rPr>
          <w:spacing w:val="40"/>
          <w:w w:val="110"/>
        </w:rPr>
        <w:t xml:space="preserve"> </w:t>
      </w:r>
      <w:r>
        <w:rPr>
          <w:w w:val="110"/>
        </w:rPr>
        <w:t>audit committee</w:t>
      </w:r>
      <w:r>
        <w:rPr>
          <w:spacing w:val="40"/>
          <w:w w:val="110"/>
        </w:rPr>
        <w:t xml:space="preserve"> </w:t>
      </w:r>
      <w:r>
        <w:rPr>
          <w:w w:val="110"/>
        </w:rPr>
        <w:t>before</w:t>
      </w:r>
      <w:r>
        <w:rPr>
          <w:spacing w:val="40"/>
          <w:w w:val="110"/>
        </w:rPr>
        <w:t xml:space="preserve"> </w:t>
      </w:r>
      <w:r>
        <w:rPr>
          <w:w w:val="110"/>
        </w:rPr>
        <w:t>making</w:t>
      </w:r>
      <w:r>
        <w:rPr>
          <w:spacing w:val="40"/>
          <w:w w:val="110"/>
        </w:rPr>
        <w:t xml:space="preserve"> </w:t>
      </w:r>
      <w:r>
        <w:rPr>
          <w:w w:val="110"/>
        </w:rPr>
        <w:t>such</w:t>
      </w:r>
      <w:r>
        <w:rPr>
          <w:spacing w:val="40"/>
          <w:w w:val="110"/>
        </w:rPr>
        <w:t xml:space="preserve"> </w:t>
      </w:r>
      <w:r>
        <w:rPr>
          <w:w w:val="110"/>
        </w:rPr>
        <w:t>an</w:t>
      </w:r>
      <w:r>
        <w:rPr>
          <w:spacing w:val="40"/>
          <w:w w:val="110"/>
        </w:rPr>
        <w:t xml:space="preserve"> </w:t>
      </w:r>
      <w:r>
        <w:rPr>
          <w:w w:val="110"/>
        </w:rPr>
        <w:t>investment.</w:t>
      </w:r>
      <w:r>
        <w:rPr>
          <w:spacing w:val="40"/>
          <w:w w:val="110"/>
        </w:rPr>
        <w:t xml:space="preserve"> </w:t>
      </w:r>
      <w:r>
        <w:rPr>
          <w:w w:val="110"/>
        </w:rPr>
        <w:t>Many</w:t>
      </w:r>
      <w:r>
        <w:rPr>
          <w:spacing w:val="40"/>
          <w:w w:val="110"/>
        </w:rPr>
        <w:t xml:space="preserve"> </w:t>
      </w:r>
      <w:r>
        <w:rPr>
          <w:w w:val="110"/>
        </w:rPr>
        <w:t>factors</w:t>
      </w:r>
      <w:r>
        <w:rPr>
          <w:spacing w:val="40"/>
          <w:w w:val="110"/>
        </w:rPr>
        <w:t xml:space="preserve"> </w:t>
      </w:r>
      <w:r>
        <w:rPr>
          <w:w w:val="110"/>
        </w:rPr>
        <w:t>should</w:t>
      </w:r>
      <w:r>
        <w:rPr>
          <w:spacing w:val="40"/>
          <w:w w:val="110"/>
        </w:rPr>
        <w:t xml:space="preserve"> </w:t>
      </w:r>
      <w:r>
        <w:rPr>
          <w:w w:val="110"/>
        </w:rPr>
        <w:t>be considered</w:t>
      </w:r>
      <w:r>
        <w:rPr>
          <w:spacing w:val="40"/>
          <w:w w:val="110"/>
        </w:rPr>
        <w:t xml:space="preserve"> </w:t>
      </w:r>
      <w:r>
        <w:rPr>
          <w:w w:val="110"/>
        </w:rPr>
        <w:t>in</w:t>
      </w:r>
      <w:r>
        <w:rPr>
          <w:spacing w:val="40"/>
          <w:w w:val="110"/>
        </w:rPr>
        <w:t xml:space="preserve"> </w:t>
      </w:r>
      <w:r>
        <w:rPr>
          <w:w w:val="110"/>
        </w:rPr>
        <w:t>determining</w:t>
      </w:r>
      <w:r>
        <w:rPr>
          <w:spacing w:val="40"/>
          <w:w w:val="110"/>
        </w:rPr>
        <w:t xml:space="preserve"> </w:t>
      </w:r>
      <w:r>
        <w:rPr>
          <w:w w:val="110"/>
        </w:rPr>
        <w:t>whether</w:t>
      </w:r>
      <w:r>
        <w:rPr>
          <w:spacing w:val="40"/>
          <w:w w:val="110"/>
        </w:rPr>
        <w:t xml:space="preserve"> </w:t>
      </w:r>
      <w:r>
        <w:rPr>
          <w:w w:val="110"/>
        </w:rPr>
        <w:t>a</w:t>
      </w:r>
      <w:r>
        <w:rPr>
          <w:spacing w:val="40"/>
          <w:w w:val="110"/>
        </w:rPr>
        <w:t xml:space="preserve"> </w:t>
      </w:r>
      <w:r>
        <w:rPr>
          <w:w w:val="110"/>
        </w:rPr>
        <w:t>conflict</w:t>
      </w:r>
      <w:r>
        <w:rPr>
          <w:spacing w:val="40"/>
          <w:w w:val="110"/>
        </w:rPr>
        <w:t xml:space="preserve"> </w:t>
      </w:r>
      <w:r>
        <w:rPr>
          <w:w w:val="110"/>
        </w:rPr>
        <w:t>exists,</w:t>
      </w:r>
      <w:r>
        <w:rPr>
          <w:spacing w:val="40"/>
          <w:w w:val="110"/>
        </w:rPr>
        <w:t xml:space="preserve"> </w:t>
      </w:r>
      <w:r>
        <w:rPr>
          <w:w w:val="110"/>
        </w:rPr>
        <w:t>including</w:t>
      </w:r>
      <w:r>
        <w:rPr>
          <w:spacing w:val="40"/>
          <w:w w:val="110"/>
        </w:rPr>
        <w:t xml:space="preserve"> </w:t>
      </w:r>
      <w:r>
        <w:rPr>
          <w:w w:val="110"/>
        </w:rPr>
        <w:t>the</w:t>
      </w:r>
      <w:r>
        <w:rPr>
          <w:spacing w:val="40"/>
          <w:w w:val="110"/>
        </w:rPr>
        <w:t xml:space="preserve"> </w:t>
      </w:r>
      <w:r>
        <w:rPr>
          <w:w w:val="110"/>
        </w:rPr>
        <w:t>size</w:t>
      </w:r>
      <w:r>
        <w:rPr>
          <w:spacing w:val="40"/>
          <w:w w:val="110"/>
        </w:rPr>
        <w:t xml:space="preserve"> </w:t>
      </w:r>
      <w:r>
        <w:rPr>
          <w:w w:val="110"/>
        </w:rPr>
        <w:t>and nature of the investment; the Officer’s ability to influence the Company’s</w:t>
      </w:r>
      <w:r>
        <w:rPr>
          <w:spacing w:val="40"/>
          <w:w w:val="110"/>
        </w:rPr>
        <w:t xml:space="preserve"> </w:t>
      </w:r>
      <w:r>
        <w:rPr>
          <w:w w:val="110"/>
        </w:rPr>
        <w:t>decisions;</w:t>
      </w:r>
      <w:r>
        <w:rPr>
          <w:spacing w:val="40"/>
          <w:w w:val="110"/>
        </w:rPr>
        <w:t xml:space="preserve"> </w:t>
      </w:r>
      <w:r>
        <w:rPr>
          <w:w w:val="110"/>
        </w:rPr>
        <w:t>his</w:t>
      </w:r>
      <w:r>
        <w:rPr>
          <w:spacing w:val="40"/>
          <w:w w:val="110"/>
        </w:rPr>
        <w:t xml:space="preserve"> </w:t>
      </w:r>
      <w:r>
        <w:rPr>
          <w:w w:val="110"/>
        </w:rPr>
        <w:t>or</w:t>
      </w:r>
      <w:r>
        <w:rPr>
          <w:spacing w:val="40"/>
          <w:w w:val="110"/>
        </w:rPr>
        <w:t xml:space="preserve"> </w:t>
      </w:r>
      <w:r>
        <w:rPr>
          <w:w w:val="110"/>
        </w:rPr>
        <w:t>her</w:t>
      </w:r>
      <w:r>
        <w:rPr>
          <w:spacing w:val="40"/>
          <w:w w:val="110"/>
        </w:rPr>
        <w:t xml:space="preserve"> </w:t>
      </w:r>
      <w:r>
        <w:rPr>
          <w:w w:val="110"/>
        </w:rPr>
        <w:t>access</w:t>
      </w:r>
      <w:r>
        <w:rPr>
          <w:spacing w:val="40"/>
          <w:w w:val="110"/>
        </w:rPr>
        <w:t xml:space="preserve"> </w:t>
      </w:r>
      <w:r>
        <w:rPr>
          <w:w w:val="110"/>
        </w:rPr>
        <w:t>to</w:t>
      </w:r>
      <w:r>
        <w:rPr>
          <w:spacing w:val="40"/>
          <w:w w:val="110"/>
        </w:rPr>
        <w:t xml:space="preserve"> </w:t>
      </w:r>
      <w:r>
        <w:rPr>
          <w:w w:val="110"/>
        </w:rPr>
        <w:t>confidential</w:t>
      </w:r>
      <w:r>
        <w:rPr>
          <w:spacing w:val="40"/>
          <w:w w:val="110"/>
        </w:rPr>
        <w:t xml:space="preserve"> </w:t>
      </w:r>
      <w:r>
        <w:rPr>
          <w:w w:val="110"/>
        </w:rPr>
        <w:t>information</w:t>
      </w:r>
      <w:r>
        <w:rPr>
          <w:spacing w:val="40"/>
          <w:w w:val="110"/>
        </w:rPr>
        <w:t xml:space="preserve"> </w:t>
      </w:r>
      <w:r>
        <w:rPr>
          <w:w w:val="110"/>
        </w:rPr>
        <w:t>of</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or</w:t>
      </w:r>
      <w:r>
        <w:rPr>
          <w:spacing w:val="40"/>
          <w:w w:val="110"/>
        </w:rPr>
        <w:t xml:space="preserve"> </w:t>
      </w:r>
      <w:r>
        <w:rPr>
          <w:w w:val="110"/>
        </w:rPr>
        <w:t>of the</w:t>
      </w:r>
      <w:r>
        <w:rPr>
          <w:spacing w:val="40"/>
          <w:w w:val="110"/>
        </w:rPr>
        <w:t xml:space="preserve"> </w:t>
      </w:r>
      <w:r>
        <w:rPr>
          <w:w w:val="110"/>
        </w:rPr>
        <w:t>other</w:t>
      </w:r>
      <w:r>
        <w:rPr>
          <w:spacing w:val="40"/>
          <w:w w:val="110"/>
        </w:rPr>
        <w:t xml:space="preserve"> </w:t>
      </w:r>
      <w:r>
        <w:rPr>
          <w:w w:val="110"/>
        </w:rPr>
        <w:t>company;</w:t>
      </w:r>
      <w:r>
        <w:rPr>
          <w:spacing w:val="40"/>
          <w:w w:val="110"/>
        </w:rPr>
        <w:t xml:space="preserve"> </w:t>
      </w:r>
      <w:r>
        <w:rPr>
          <w:w w:val="110"/>
        </w:rPr>
        <w:t>and</w:t>
      </w:r>
      <w:r>
        <w:rPr>
          <w:spacing w:val="40"/>
          <w:w w:val="110"/>
        </w:rPr>
        <w:t xml:space="preserve"> </w:t>
      </w:r>
      <w:r>
        <w:rPr>
          <w:w w:val="110"/>
        </w:rPr>
        <w:t>the</w:t>
      </w:r>
      <w:r>
        <w:rPr>
          <w:spacing w:val="40"/>
          <w:w w:val="110"/>
        </w:rPr>
        <w:t xml:space="preserve"> </w:t>
      </w:r>
      <w:r>
        <w:rPr>
          <w:w w:val="110"/>
        </w:rPr>
        <w:t>nature</w:t>
      </w:r>
      <w:r>
        <w:rPr>
          <w:spacing w:val="40"/>
          <w:w w:val="110"/>
        </w:rPr>
        <w:t xml:space="preserve"> </w:t>
      </w:r>
      <w:r>
        <w:rPr>
          <w:w w:val="110"/>
        </w:rPr>
        <w:t>of</w:t>
      </w:r>
      <w:r>
        <w:rPr>
          <w:spacing w:val="40"/>
          <w:w w:val="110"/>
        </w:rPr>
        <w:t xml:space="preserve"> </w:t>
      </w:r>
      <w:r>
        <w:rPr>
          <w:w w:val="110"/>
        </w:rPr>
        <w:t>the</w:t>
      </w:r>
      <w:r>
        <w:rPr>
          <w:spacing w:val="40"/>
          <w:w w:val="110"/>
        </w:rPr>
        <w:t xml:space="preserve"> </w:t>
      </w:r>
      <w:r>
        <w:rPr>
          <w:w w:val="110"/>
        </w:rPr>
        <w:t>relationship</w:t>
      </w:r>
      <w:r>
        <w:rPr>
          <w:spacing w:val="40"/>
          <w:w w:val="110"/>
        </w:rPr>
        <w:t xml:space="preserve"> </w:t>
      </w:r>
      <w:r>
        <w:rPr>
          <w:w w:val="110"/>
        </w:rPr>
        <w:t>between</w:t>
      </w:r>
      <w:r>
        <w:rPr>
          <w:spacing w:val="40"/>
          <w:w w:val="110"/>
        </w:rPr>
        <w:t xml:space="preserve"> </w:t>
      </w:r>
      <w:r>
        <w:rPr>
          <w:w w:val="110"/>
        </w:rPr>
        <w:t>the</w:t>
      </w:r>
      <w:r>
        <w:rPr>
          <w:spacing w:val="40"/>
          <w:w w:val="110"/>
        </w:rPr>
        <w:t xml:space="preserve"> </w:t>
      </w:r>
      <w:r>
        <w:rPr>
          <w:w w:val="110"/>
        </w:rPr>
        <w:t>Company and the other company.</w:t>
      </w:r>
    </w:p>
    <w:p w:rsidR="00A8603F" w:rsidRDefault="00A8603F">
      <w:pPr>
        <w:jc w:val="both"/>
        <w:sectPr w:rsidR="00A8603F" w:rsidSect="004E3C19">
          <w:pgSz w:w="12240" w:h="15840"/>
          <w:pgMar w:top="1820" w:right="1320" w:bottom="1260" w:left="1420" w:header="0" w:footer="1002" w:gutter="0"/>
          <w:pgBorders w:offsetFrom="page">
            <w:top w:val="single" w:sz="4" w:space="24" w:color="auto"/>
            <w:left w:val="single" w:sz="4" w:space="24" w:color="auto"/>
            <w:bottom w:val="single" w:sz="4" w:space="24" w:color="auto"/>
            <w:right w:val="single" w:sz="4" w:space="24" w:color="auto"/>
          </w:pgBorders>
          <w:cols w:space="720"/>
        </w:sectPr>
      </w:pPr>
    </w:p>
    <w:p w:rsidR="00A8603F" w:rsidRDefault="00A8603F">
      <w:pPr>
        <w:pStyle w:val="BodyText"/>
        <w:spacing w:before="7"/>
        <w:rPr>
          <w:sz w:val="11"/>
        </w:rPr>
      </w:pPr>
    </w:p>
    <w:p w:rsidR="00A8603F" w:rsidRDefault="002910AB">
      <w:pPr>
        <w:pStyle w:val="Heading2"/>
        <w:numPr>
          <w:ilvl w:val="0"/>
          <w:numId w:val="2"/>
        </w:numPr>
        <w:tabs>
          <w:tab w:val="left" w:pos="832"/>
        </w:tabs>
        <w:spacing w:before="98"/>
        <w:ind w:hanging="361"/>
      </w:pPr>
      <w:r>
        <w:rPr>
          <w:w w:val="110"/>
        </w:rPr>
        <w:t>Related</w:t>
      </w:r>
      <w:r>
        <w:rPr>
          <w:spacing w:val="39"/>
          <w:w w:val="110"/>
        </w:rPr>
        <w:t xml:space="preserve"> </w:t>
      </w:r>
      <w:r>
        <w:rPr>
          <w:spacing w:val="-2"/>
          <w:w w:val="110"/>
        </w:rPr>
        <w:t>parties:</w:t>
      </w:r>
    </w:p>
    <w:p w:rsidR="00A8603F" w:rsidRDefault="00A8603F">
      <w:pPr>
        <w:pStyle w:val="BodyText"/>
        <w:spacing w:before="11"/>
        <w:rPr>
          <w:b/>
          <w:sz w:val="23"/>
        </w:rPr>
      </w:pPr>
    </w:p>
    <w:p w:rsidR="00A8603F" w:rsidRDefault="002910AB">
      <w:pPr>
        <w:pStyle w:val="BodyText"/>
        <w:ind w:left="111" w:right="115"/>
        <w:jc w:val="both"/>
      </w:pPr>
      <w:r>
        <w:rPr>
          <w:w w:val="115"/>
        </w:rPr>
        <w:t>No Officer shall indulge in related party transaction except as provided in the rules specified by the SEBI under the Corporate Governance norms and pursuant to section 188 of the Companies Act, 2013 read with the Companies (Meetings of Board and its Powers) Rules, 2014.</w:t>
      </w:r>
    </w:p>
    <w:p w:rsidR="00A8603F" w:rsidRDefault="00A8603F">
      <w:pPr>
        <w:pStyle w:val="BodyText"/>
        <w:spacing w:before="2"/>
      </w:pPr>
    </w:p>
    <w:p w:rsidR="00A8603F" w:rsidRDefault="002910AB">
      <w:pPr>
        <w:pStyle w:val="Heading2"/>
        <w:numPr>
          <w:ilvl w:val="0"/>
          <w:numId w:val="2"/>
        </w:numPr>
        <w:tabs>
          <w:tab w:val="left" w:pos="832"/>
        </w:tabs>
        <w:ind w:hanging="361"/>
      </w:pPr>
      <w:r>
        <w:rPr>
          <w:w w:val="110"/>
        </w:rPr>
        <w:t>Payments</w:t>
      </w:r>
      <w:r>
        <w:rPr>
          <w:spacing w:val="25"/>
          <w:w w:val="110"/>
        </w:rPr>
        <w:t xml:space="preserve"> </w:t>
      </w:r>
      <w:r>
        <w:rPr>
          <w:w w:val="110"/>
        </w:rPr>
        <w:t>or</w:t>
      </w:r>
      <w:r>
        <w:rPr>
          <w:spacing w:val="25"/>
          <w:w w:val="110"/>
        </w:rPr>
        <w:t xml:space="preserve"> </w:t>
      </w:r>
      <w:r>
        <w:rPr>
          <w:w w:val="110"/>
        </w:rPr>
        <w:t>gifts</w:t>
      </w:r>
      <w:r>
        <w:rPr>
          <w:spacing w:val="25"/>
          <w:w w:val="110"/>
        </w:rPr>
        <w:t xml:space="preserve"> </w:t>
      </w:r>
      <w:r>
        <w:rPr>
          <w:w w:val="110"/>
        </w:rPr>
        <w:t>from</w:t>
      </w:r>
      <w:r>
        <w:rPr>
          <w:spacing w:val="25"/>
          <w:w w:val="110"/>
        </w:rPr>
        <w:t xml:space="preserve"> </w:t>
      </w:r>
      <w:r>
        <w:rPr>
          <w:spacing w:val="-2"/>
          <w:w w:val="110"/>
        </w:rPr>
        <w:t>others:</w:t>
      </w:r>
    </w:p>
    <w:p w:rsidR="00A8603F" w:rsidRDefault="00A8603F">
      <w:pPr>
        <w:pStyle w:val="BodyText"/>
        <w:spacing w:before="1"/>
        <w:rPr>
          <w:b/>
        </w:rPr>
      </w:pPr>
    </w:p>
    <w:p w:rsidR="00A8603F" w:rsidRDefault="002910AB">
      <w:pPr>
        <w:pStyle w:val="BodyText"/>
        <w:ind w:left="111" w:right="112"/>
        <w:jc w:val="both"/>
      </w:pPr>
      <w:r>
        <w:rPr>
          <w:w w:val="110"/>
        </w:rPr>
        <w:t>Under</w:t>
      </w:r>
      <w:r>
        <w:rPr>
          <w:spacing w:val="40"/>
          <w:w w:val="110"/>
        </w:rPr>
        <w:t xml:space="preserve"> </w:t>
      </w:r>
      <w:r>
        <w:rPr>
          <w:w w:val="110"/>
        </w:rPr>
        <w:t>no</w:t>
      </w:r>
      <w:r>
        <w:rPr>
          <w:spacing w:val="40"/>
          <w:w w:val="110"/>
        </w:rPr>
        <w:t xml:space="preserve"> </w:t>
      </w:r>
      <w:r>
        <w:rPr>
          <w:w w:val="110"/>
        </w:rPr>
        <w:t>circumstances</w:t>
      </w:r>
      <w:r>
        <w:rPr>
          <w:spacing w:val="40"/>
          <w:w w:val="110"/>
        </w:rPr>
        <w:t xml:space="preserve"> </w:t>
      </w:r>
      <w:r>
        <w:rPr>
          <w:w w:val="110"/>
        </w:rPr>
        <w:t>may</w:t>
      </w:r>
      <w:r>
        <w:rPr>
          <w:spacing w:val="40"/>
          <w:w w:val="110"/>
        </w:rPr>
        <w:t xml:space="preserve"> </w:t>
      </w:r>
      <w:r>
        <w:rPr>
          <w:w w:val="110"/>
        </w:rPr>
        <w:t>Officers</w:t>
      </w:r>
      <w:r>
        <w:rPr>
          <w:spacing w:val="40"/>
          <w:w w:val="110"/>
        </w:rPr>
        <w:t xml:space="preserve"> </w:t>
      </w:r>
      <w:r>
        <w:rPr>
          <w:w w:val="110"/>
        </w:rPr>
        <w:t>accept</w:t>
      </w:r>
      <w:r>
        <w:rPr>
          <w:spacing w:val="40"/>
          <w:w w:val="110"/>
        </w:rPr>
        <w:t xml:space="preserve"> </w:t>
      </w:r>
      <w:r>
        <w:rPr>
          <w:w w:val="110"/>
        </w:rPr>
        <w:t>any</w:t>
      </w:r>
      <w:r>
        <w:rPr>
          <w:spacing w:val="40"/>
          <w:w w:val="110"/>
        </w:rPr>
        <w:t xml:space="preserve"> </w:t>
      </w:r>
      <w:r>
        <w:rPr>
          <w:w w:val="110"/>
        </w:rPr>
        <w:t>offer,</w:t>
      </w:r>
      <w:r>
        <w:rPr>
          <w:spacing w:val="40"/>
          <w:w w:val="110"/>
        </w:rPr>
        <w:t xml:space="preserve"> </w:t>
      </w:r>
      <w:r>
        <w:rPr>
          <w:w w:val="110"/>
        </w:rPr>
        <w:t>payment,</w:t>
      </w:r>
      <w:r>
        <w:rPr>
          <w:spacing w:val="40"/>
          <w:w w:val="110"/>
        </w:rPr>
        <w:t xml:space="preserve"> </w:t>
      </w:r>
      <w:r>
        <w:rPr>
          <w:w w:val="110"/>
        </w:rPr>
        <w:t>promise</w:t>
      </w:r>
      <w:r>
        <w:rPr>
          <w:spacing w:val="40"/>
          <w:w w:val="110"/>
        </w:rPr>
        <w:t xml:space="preserve"> </w:t>
      </w:r>
      <w:r>
        <w:rPr>
          <w:w w:val="110"/>
        </w:rPr>
        <w:t>to pay,</w:t>
      </w:r>
      <w:r>
        <w:rPr>
          <w:spacing w:val="40"/>
          <w:w w:val="110"/>
        </w:rPr>
        <w:t xml:space="preserve"> </w:t>
      </w:r>
      <w:r>
        <w:rPr>
          <w:w w:val="110"/>
        </w:rPr>
        <w:t>or</w:t>
      </w:r>
      <w:r>
        <w:rPr>
          <w:spacing w:val="40"/>
          <w:w w:val="110"/>
        </w:rPr>
        <w:t xml:space="preserve"> </w:t>
      </w:r>
      <w:r>
        <w:rPr>
          <w:w w:val="110"/>
        </w:rPr>
        <w:t>authorization</w:t>
      </w:r>
      <w:r>
        <w:rPr>
          <w:spacing w:val="40"/>
          <w:w w:val="110"/>
        </w:rPr>
        <w:t xml:space="preserve"> </w:t>
      </w:r>
      <w:r>
        <w:rPr>
          <w:w w:val="110"/>
        </w:rPr>
        <w:t>to</w:t>
      </w:r>
      <w:r>
        <w:rPr>
          <w:spacing w:val="40"/>
          <w:w w:val="110"/>
        </w:rPr>
        <w:t xml:space="preserve"> </w:t>
      </w:r>
      <w:r>
        <w:rPr>
          <w:w w:val="110"/>
        </w:rPr>
        <w:t>pay</w:t>
      </w:r>
      <w:r>
        <w:rPr>
          <w:spacing w:val="40"/>
          <w:w w:val="110"/>
        </w:rPr>
        <w:t xml:space="preserve"> </w:t>
      </w:r>
      <w:r>
        <w:rPr>
          <w:w w:val="110"/>
        </w:rPr>
        <w:t>any</w:t>
      </w:r>
      <w:r>
        <w:rPr>
          <w:spacing w:val="40"/>
          <w:w w:val="110"/>
        </w:rPr>
        <w:t xml:space="preserve"> </w:t>
      </w:r>
      <w:r>
        <w:rPr>
          <w:w w:val="110"/>
        </w:rPr>
        <w:t>money,</w:t>
      </w:r>
      <w:r>
        <w:rPr>
          <w:spacing w:val="40"/>
          <w:w w:val="110"/>
        </w:rPr>
        <w:t xml:space="preserve"> </w:t>
      </w:r>
      <w:r>
        <w:rPr>
          <w:w w:val="110"/>
        </w:rPr>
        <w:t>gift,</w:t>
      </w:r>
      <w:r>
        <w:rPr>
          <w:spacing w:val="40"/>
          <w:w w:val="110"/>
        </w:rPr>
        <w:t xml:space="preserve"> </w:t>
      </w:r>
      <w:r>
        <w:rPr>
          <w:w w:val="110"/>
        </w:rPr>
        <w:t>or</w:t>
      </w:r>
      <w:r>
        <w:rPr>
          <w:spacing w:val="40"/>
          <w:w w:val="110"/>
        </w:rPr>
        <w:t xml:space="preserve"> </w:t>
      </w:r>
      <w:r>
        <w:rPr>
          <w:w w:val="110"/>
        </w:rPr>
        <w:t>anything</w:t>
      </w:r>
      <w:r>
        <w:rPr>
          <w:spacing w:val="40"/>
          <w:w w:val="110"/>
        </w:rPr>
        <w:t xml:space="preserve"> </w:t>
      </w:r>
      <w:r>
        <w:rPr>
          <w:w w:val="110"/>
        </w:rPr>
        <w:t>of</w:t>
      </w:r>
      <w:r>
        <w:rPr>
          <w:spacing w:val="40"/>
          <w:w w:val="110"/>
        </w:rPr>
        <w:t xml:space="preserve"> </w:t>
      </w:r>
      <w:r>
        <w:rPr>
          <w:w w:val="110"/>
        </w:rPr>
        <w:t>value</w:t>
      </w:r>
      <w:r>
        <w:rPr>
          <w:spacing w:val="40"/>
          <w:w w:val="110"/>
        </w:rPr>
        <w:t xml:space="preserve"> </w:t>
      </w:r>
      <w:r>
        <w:rPr>
          <w:w w:val="110"/>
        </w:rPr>
        <w:t>from customers, vendors, consultants, etc., that is perceived as intended, directly or indirectly, to influence any business decision, any act or failure to act, any commitment</w:t>
      </w:r>
      <w:r>
        <w:rPr>
          <w:spacing w:val="40"/>
          <w:w w:val="110"/>
        </w:rPr>
        <w:t xml:space="preserve"> </w:t>
      </w:r>
      <w:r>
        <w:rPr>
          <w:w w:val="110"/>
        </w:rPr>
        <w:t>of</w:t>
      </w:r>
      <w:r>
        <w:rPr>
          <w:spacing w:val="40"/>
          <w:w w:val="110"/>
        </w:rPr>
        <w:t xml:space="preserve"> </w:t>
      </w:r>
      <w:r>
        <w:rPr>
          <w:w w:val="110"/>
        </w:rPr>
        <w:t>fraud,</w:t>
      </w:r>
      <w:r>
        <w:rPr>
          <w:spacing w:val="40"/>
          <w:w w:val="110"/>
        </w:rPr>
        <w:t xml:space="preserve"> </w:t>
      </w:r>
      <w:r>
        <w:rPr>
          <w:w w:val="110"/>
        </w:rPr>
        <w:t>or</w:t>
      </w:r>
      <w:r>
        <w:rPr>
          <w:spacing w:val="40"/>
          <w:w w:val="110"/>
        </w:rPr>
        <w:t xml:space="preserve"> </w:t>
      </w:r>
      <w:r>
        <w:rPr>
          <w:w w:val="110"/>
        </w:rPr>
        <w:t>opportunity</w:t>
      </w:r>
      <w:r>
        <w:rPr>
          <w:spacing w:val="40"/>
          <w:w w:val="110"/>
        </w:rPr>
        <w:t xml:space="preserve"> </w:t>
      </w:r>
      <w:r>
        <w:rPr>
          <w:w w:val="110"/>
        </w:rPr>
        <w:t>for</w:t>
      </w:r>
      <w:r>
        <w:rPr>
          <w:spacing w:val="40"/>
          <w:w w:val="110"/>
        </w:rPr>
        <w:t xml:space="preserve"> </w:t>
      </w:r>
      <w:r>
        <w:rPr>
          <w:w w:val="110"/>
        </w:rPr>
        <w:t>the</w:t>
      </w:r>
      <w:r>
        <w:rPr>
          <w:spacing w:val="40"/>
          <w:w w:val="110"/>
        </w:rPr>
        <w:t xml:space="preserve"> </w:t>
      </w:r>
      <w:r>
        <w:rPr>
          <w:w w:val="110"/>
        </w:rPr>
        <w:t>commitment</w:t>
      </w:r>
      <w:r>
        <w:rPr>
          <w:spacing w:val="40"/>
          <w:w w:val="110"/>
        </w:rPr>
        <w:t xml:space="preserve"> </w:t>
      </w:r>
      <w:r>
        <w:rPr>
          <w:w w:val="110"/>
        </w:rPr>
        <w:t>of</w:t>
      </w:r>
      <w:r>
        <w:rPr>
          <w:spacing w:val="40"/>
          <w:w w:val="110"/>
        </w:rPr>
        <w:t xml:space="preserve"> </w:t>
      </w:r>
      <w:r>
        <w:rPr>
          <w:w w:val="110"/>
        </w:rPr>
        <w:t>any</w:t>
      </w:r>
      <w:r>
        <w:rPr>
          <w:spacing w:val="40"/>
          <w:w w:val="110"/>
        </w:rPr>
        <w:t xml:space="preserve"> </w:t>
      </w:r>
      <w:r>
        <w:rPr>
          <w:w w:val="110"/>
        </w:rPr>
        <w:t>fraud.</w:t>
      </w:r>
    </w:p>
    <w:p w:rsidR="00A8603F" w:rsidRDefault="00A8603F">
      <w:pPr>
        <w:pStyle w:val="BodyText"/>
        <w:spacing w:before="2"/>
      </w:pPr>
    </w:p>
    <w:p w:rsidR="00A8603F" w:rsidRDefault="002910AB">
      <w:pPr>
        <w:pStyle w:val="Heading2"/>
        <w:numPr>
          <w:ilvl w:val="0"/>
          <w:numId w:val="2"/>
        </w:numPr>
        <w:tabs>
          <w:tab w:val="left" w:pos="832"/>
        </w:tabs>
        <w:ind w:hanging="361"/>
      </w:pPr>
      <w:r>
        <w:rPr>
          <w:w w:val="110"/>
        </w:rPr>
        <w:t>Corporate</w:t>
      </w:r>
      <w:r>
        <w:rPr>
          <w:spacing w:val="22"/>
          <w:w w:val="110"/>
        </w:rPr>
        <w:t xml:space="preserve"> </w:t>
      </w:r>
      <w:r>
        <w:rPr>
          <w:spacing w:val="-2"/>
          <w:w w:val="110"/>
        </w:rPr>
        <w:t>Opportunities:</w:t>
      </w:r>
    </w:p>
    <w:p w:rsidR="00A8603F" w:rsidRDefault="00A8603F">
      <w:pPr>
        <w:pStyle w:val="BodyText"/>
        <w:spacing w:before="1"/>
        <w:rPr>
          <w:b/>
        </w:rPr>
      </w:pPr>
    </w:p>
    <w:p w:rsidR="00A8603F" w:rsidRDefault="002910AB">
      <w:pPr>
        <w:pStyle w:val="BodyText"/>
        <w:spacing w:before="1"/>
        <w:ind w:left="111" w:right="114"/>
        <w:jc w:val="both"/>
      </w:pPr>
      <w:r>
        <w:rPr>
          <w:w w:val="110"/>
        </w:rPr>
        <w:t>Officers may not exploit for their own personal gain, opportunities that are discovered</w:t>
      </w:r>
      <w:r>
        <w:rPr>
          <w:spacing w:val="40"/>
          <w:w w:val="110"/>
        </w:rPr>
        <w:t xml:space="preserve"> </w:t>
      </w:r>
      <w:r>
        <w:rPr>
          <w:w w:val="110"/>
        </w:rPr>
        <w:t>through</w:t>
      </w:r>
      <w:r>
        <w:rPr>
          <w:spacing w:val="40"/>
          <w:w w:val="110"/>
        </w:rPr>
        <w:t xml:space="preserve"> </w:t>
      </w:r>
      <w:r>
        <w:rPr>
          <w:w w:val="110"/>
        </w:rPr>
        <w:t>the</w:t>
      </w:r>
      <w:r>
        <w:rPr>
          <w:spacing w:val="40"/>
          <w:w w:val="110"/>
        </w:rPr>
        <w:t xml:space="preserve"> </w:t>
      </w:r>
      <w:r>
        <w:rPr>
          <w:w w:val="110"/>
        </w:rPr>
        <w:t>use</w:t>
      </w:r>
      <w:r>
        <w:rPr>
          <w:spacing w:val="40"/>
          <w:w w:val="110"/>
        </w:rPr>
        <w:t xml:space="preserve"> </w:t>
      </w:r>
      <w:r>
        <w:rPr>
          <w:w w:val="110"/>
        </w:rPr>
        <w:t>of</w:t>
      </w:r>
      <w:r>
        <w:rPr>
          <w:spacing w:val="40"/>
          <w:w w:val="110"/>
        </w:rPr>
        <w:t xml:space="preserve"> </w:t>
      </w:r>
      <w:r>
        <w:rPr>
          <w:w w:val="110"/>
        </w:rPr>
        <w:t>corporate</w:t>
      </w:r>
      <w:r>
        <w:rPr>
          <w:spacing w:val="40"/>
          <w:w w:val="110"/>
        </w:rPr>
        <w:t xml:space="preserve"> </w:t>
      </w:r>
      <w:r>
        <w:rPr>
          <w:w w:val="110"/>
        </w:rPr>
        <w:t>property,</w:t>
      </w:r>
      <w:r>
        <w:rPr>
          <w:spacing w:val="40"/>
          <w:w w:val="110"/>
        </w:rPr>
        <w:t xml:space="preserve"> </w:t>
      </w:r>
      <w:r>
        <w:rPr>
          <w:w w:val="110"/>
        </w:rPr>
        <w:t>information</w:t>
      </w:r>
      <w:r>
        <w:rPr>
          <w:spacing w:val="40"/>
          <w:w w:val="110"/>
        </w:rPr>
        <w:t xml:space="preserve"> </w:t>
      </w:r>
      <w:r>
        <w:rPr>
          <w:w w:val="110"/>
        </w:rPr>
        <w:t>or</w:t>
      </w:r>
      <w:r>
        <w:rPr>
          <w:spacing w:val="40"/>
          <w:w w:val="110"/>
        </w:rPr>
        <w:t xml:space="preserve"> </w:t>
      </w:r>
      <w:r>
        <w:rPr>
          <w:w w:val="110"/>
        </w:rPr>
        <w:t>position, unless the opportunity is disclosed fully in writing to the Company’s board of directors</w:t>
      </w:r>
      <w:r>
        <w:rPr>
          <w:spacing w:val="40"/>
          <w:w w:val="110"/>
        </w:rPr>
        <w:t xml:space="preserve"> </w:t>
      </w:r>
      <w:r>
        <w:rPr>
          <w:w w:val="110"/>
        </w:rPr>
        <w:t>and</w:t>
      </w:r>
      <w:r>
        <w:rPr>
          <w:spacing w:val="40"/>
          <w:w w:val="110"/>
        </w:rPr>
        <w:t xml:space="preserve"> </w:t>
      </w:r>
      <w:r>
        <w:rPr>
          <w:w w:val="110"/>
        </w:rPr>
        <w:t>the</w:t>
      </w:r>
      <w:r>
        <w:rPr>
          <w:spacing w:val="40"/>
          <w:w w:val="110"/>
        </w:rPr>
        <w:t xml:space="preserve"> </w:t>
      </w:r>
      <w:r>
        <w:rPr>
          <w:w w:val="110"/>
        </w:rPr>
        <w:t>board</w:t>
      </w:r>
      <w:r>
        <w:rPr>
          <w:spacing w:val="40"/>
          <w:w w:val="110"/>
        </w:rPr>
        <w:t xml:space="preserve"> </w:t>
      </w:r>
      <w:r>
        <w:rPr>
          <w:w w:val="110"/>
        </w:rPr>
        <w:t>declines</w:t>
      </w:r>
      <w:r>
        <w:rPr>
          <w:spacing w:val="40"/>
          <w:w w:val="110"/>
        </w:rPr>
        <w:t xml:space="preserve"> </w:t>
      </w:r>
      <w:r>
        <w:rPr>
          <w:w w:val="110"/>
        </w:rPr>
        <w:t>to</w:t>
      </w:r>
      <w:r>
        <w:rPr>
          <w:spacing w:val="40"/>
          <w:w w:val="110"/>
        </w:rPr>
        <w:t xml:space="preserve"> </w:t>
      </w:r>
      <w:r>
        <w:rPr>
          <w:w w:val="110"/>
        </w:rPr>
        <w:t>pursue</w:t>
      </w:r>
      <w:r>
        <w:rPr>
          <w:spacing w:val="40"/>
          <w:w w:val="110"/>
        </w:rPr>
        <w:t xml:space="preserve"> </w:t>
      </w:r>
      <w:r>
        <w:rPr>
          <w:w w:val="110"/>
        </w:rPr>
        <w:t>such</w:t>
      </w:r>
      <w:r>
        <w:rPr>
          <w:spacing w:val="40"/>
          <w:w w:val="110"/>
        </w:rPr>
        <w:t xml:space="preserve"> </w:t>
      </w:r>
      <w:r>
        <w:rPr>
          <w:w w:val="110"/>
        </w:rPr>
        <w:t>opportunity.</w:t>
      </w:r>
    </w:p>
    <w:p w:rsidR="00A8603F" w:rsidRDefault="00A8603F">
      <w:pPr>
        <w:pStyle w:val="BodyText"/>
        <w:spacing w:before="2"/>
      </w:pPr>
    </w:p>
    <w:p w:rsidR="00A8603F" w:rsidRDefault="002910AB">
      <w:pPr>
        <w:pStyle w:val="Heading2"/>
        <w:numPr>
          <w:ilvl w:val="0"/>
          <w:numId w:val="2"/>
        </w:numPr>
        <w:tabs>
          <w:tab w:val="left" w:pos="832"/>
        </w:tabs>
        <w:ind w:hanging="361"/>
      </w:pPr>
      <w:r>
        <w:rPr>
          <w:w w:val="115"/>
        </w:rPr>
        <w:t>Other</w:t>
      </w:r>
      <w:r>
        <w:rPr>
          <w:spacing w:val="-1"/>
          <w:w w:val="115"/>
        </w:rPr>
        <w:t xml:space="preserve"> </w:t>
      </w:r>
      <w:r>
        <w:rPr>
          <w:spacing w:val="-2"/>
          <w:w w:val="115"/>
        </w:rPr>
        <w:t>situations:</w:t>
      </w:r>
    </w:p>
    <w:p w:rsidR="00A8603F" w:rsidRDefault="00A8603F">
      <w:pPr>
        <w:pStyle w:val="BodyText"/>
        <w:spacing w:before="1"/>
        <w:rPr>
          <w:b/>
        </w:rPr>
      </w:pPr>
    </w:p>
    <w:p w:rsidR="00A8603F" w:rsidRDefault="002910AB">
      <w:pPr>
        <w:pStyle w:val="BodyText"/>
        <w:ind w:left="111" w:right="116"/>
        <w:jc w:val="both"/>
      </w:pPr>
      <w:r>
        <w:rPr>
          <w:w w:val="110"/>
        </w:rPr>
        <w:t>Because</w:t>
      </w:r>
      <w:r>
        <w:rPr>
          <w:spacing w:val="40"/>
          <w:w w:val="110"/>
        </w:rPr>
        <w:t xml:space="preserve"> </w:t>
      </w:r>
      <w:r>
        <w:rPr>
          <w:w w:val="110"/>
        </w:rPr>
        <w:t>other</w:t>
      </w:r>
      <w:r>
        <w:rPr>
          <w:spacing w:val="40"/>
          <w:w w:val="110"/>
        </w:rPr>
        <w:t xml:space="preserve"> </w:t>
      </w:r>
      <w:r>
        <w:rPr>
          <w:w w:val="110"/>
        </w:rPr>
        <w:t>conflicts</w:t>
      </w:r>
      <w:r>
        <w:rPr>
          <w:spacing w:val="40"/>
          <w:w w:val="110"/>
        </w:rPr>
        <w:t xml:space="preserve"> </w:t>
      </w:r>
      <w:r>
        <w:rPr>
          <w:w w:val="110"/>
        </w:rPr>
        <w:t>of</w:t>
      </w:r>
      <w:r>
        <w:rPr>
          <w:spacing w:val="40"/>
          <w:w w:val="110"/>
        </w:rPr>
        <w:t xml:space="preserve"> </w:t>
      </w:r>
      <w:r>
        <w:rPr>
          <w:w w:val="110"/>
        </w:rPr>
        <w:t>interest</w:t>
      </w:r>
      <w:r>
        <w:rPr>
          <w:spacing w:val="40"/>
          <w:w w:val="110"/>
        </w:rPr>
        <w:t xml:space="preserve"> </w:t>
      </w:r>
      <w:r>
        <w:rPr>
          <w:w w:val="110"/>
        </w:rPr>
        <w:t>may</w:t>
      </w:r>
      <w:r>
        <w:rPr>
          <w:spacing w:val="40"/>
          <w:w w:val="110"/>
        </w:rPr>
        <w:t xml:space="preserve"> </w:t>
      </w:r>
      <w:r>
        <w:rPr>
          <w:w w:val="110"/>
        </w:rPr>
        <w:t>arise,</w:t>
      </w:r>
      <w:r>
        <w:rPr>
          <w:spacing w:val="40"/>
          <w:w w:val="110"/>
        </w:rPr>
        <w:t xml:space="preserve"> </w:t>
      </w:r>
      <w:r>
        <w:rPr>
          <w:w w:val="110"/>
        </w:rPr>
        <w:t>it</w:t>
      </w:r>
      <w:r>
        <w:rPr>
          <w:spacing w:val="40"/>
          <w:w w:val="110"/>
        </w:rPr>
        <w:t xml:space="preserve"> </w:t>
      </w:r>
      <w:r>
        <w:rPr>
          <w:w w:val="110"/>
        </w:rPr>
        <w:t>would</w:t>
      </w:r>
      <w:r>
        <w:rPr>
          <w:spacing w:val="40"/>
          <w:w w:val="110"/>
        </w:rPr>
        <w:t xml:space="preserve"> </w:t>
      </w:r>
      <w:r>
        <w:rPr>
          <w:w w:val="110"/>
        </w:rPr>
        <w:t>be</w:t>
      </w:r>
      <w:r>
        <w:rPr>
          <w:spacing w:val="40"/>
          <w:w w:val="110"/>
        </w:rPr>
        <w:t xml:space="preserve"> </w:t>
      </w:r>
      <w:r>
        <w:rPr>
          <w:w w:val="110"/>
        </w:rPr>
        <w:t>impractical</w:t>
      </w:r>
      <w:r>
        <w:rPr>
          <w:spacing w:val="40"/>
          <w:w w:val="110"/>
        </w:rPr>
        <w:t xml:space="preserve"> </w:t>
      </w:r>
      <w:r>
        <w:rPr>
          <w:w w:val="110"/>
        </w:rPr>
        <w:t>to attempt</w:t>
      </w:r>
      <w:r>
        <w:rPr>
          <w:spacing w:val="40"/>
          <w:w w:val="110"/>
        </w:rPr>
        <w:t xml:space="preserve"> </w:t>
      </w:r>
      <w:r>
        <w:rPr>
          <w:w w:val="110"/>
        </w:rPr>
        <w:t>to</w:t>
      </w:r>
      <w:r>
        <w:rPr>
          <w:spacing w:val="40"/>
          <w:w w:val="110"/>
        </w:rPr>
        <w:t xml:space="preserve"> </w:t>
      </w:r>
      <w:r>
        <w:rPr>
          <w:w w:val="110"/>
        </w:rPr>
        <w:t>list</w:t>
      </w:r>
      <w:r>
        <w:rPr>
          <w:spacing w:val="40"/>
          <w:w w:val="110"/>
        </w:rPr>
        <w:t xml:space="preserve"> </w:t>
      </w:r>
      <w:r>
        <w:rPr>
          <w:w w:val="110"/>
        </w:rPr>
        <w:t>all</w:t>
      </w:r>
      <w:r>
        <w:rPr>
          <w:spacing w:val="40"/>
          <w:w w:val="110"/>
        </w:rPr>
        <w:t xml:space="preserve"> </w:t>
      </w:r>
      <w:r>
        <w:rPr>
          <w:w w:val="110"/>
        </w:rPr>
        <w:t>possible</w:t>
      </w:r>
      <w:r>
        <w:rPr>
          <w:spacing w:val="40"/>
          <w:w w:val="110"/>
        </w:rPr>
        <w:t xml:space="preserve"> </w:t>
      </w:r>
      <w:r>
        <w:rPr>
          <w:w w:val="110"/>
        </w:rPr>
        <w:t>situations.</w:t>
      </w:r>
      <w:r>
        <w:rPr>
          <w:spacing w:val="40"/>
          <w:w w:val="110"/>
        </w:rPr>
        <w:t xml:space="preserve"> </w:t>
      </w:r>
      <w:r>
        <w:rPr>
          <w:w w:val="110"/>
        </w:rPr>
        <w:t>If</w:t>
      </w:r>
      <w:r>
        <w:rPr>
          <w:spacing w:val="40"/>
          <w:w w:val="110"/>
        </w:rPr>
        <w:t xml:space="preserve"> </w:t>
      </w:r>
      <w:r>
        <w:rPr>
          <w:w w:val="110"/>
        </w:rPr>
        <w:t>a</w:t>
      </w:r>
      <w:r>
        <w:rPr>
          <w:spacing w:val="40"/>
          <w:w w:val="110"/>
        </w:rPr>
        <w:t xml:space="preserve"> </w:t>
      </w:r>
      <w:r>
        <w:rPr>
          <w:w w:val="110"/>
        </w:rPr>
        <w:t>proposed</w:t>
      </w:r>
      <w:r>
        <w:rPr>
          <w:spacing w:val="40"/>
          <w:w w:val="110"/>
        </w:rPr>
        <w:t xml:space="preserve"> </w:t>
      </w:r>
      <w:r>
        <w:rPr>
          <w:w w:val="110"/>
        </w:rPr>
        <w:t>transaction</w:t>
      </w:r>
      <w:r>
        <w:rPr>
          <w:spacing w:val="40"/>
          <w:w w:val="110"/>
        </w:rPr>
        <w:t xml:space="preserve"> </w:t>
      </w:r>
      <w:r>
        <w:rPr>
          <w:w w:val="110"/>
        </w:rPr>
        <w:t>or</w:t>
      </w:r>
      <w:r>
        <w:rPr>
          <w:spacing w:val="40"/>
          <w:w w:val="110"/>
        </w:rPr>
        <w:t xml:space="preserve"> </w:t>
      </w:r>
      <w:r>
        <w:rPr>
          <w:w w:val="110"/>
        </w:rPr>
        <w:t xml:space="preserve">situation raises any questions or doubts, Officers must consult the Company’s audit </w:t>
      </w:r>
      <w:r>
        <w:rPr>
          <w:spacing w:val="-2"/>
          <w:w w:val="110"/>
        </w:rPr>
        <w:t>committee.</w:t>
      </w:r>
    </w:p>
    <w:p w:rsidR="00A8603F" w:rsidRDefault="00A8603F">
      <w:pPr>
        <w:pStyle w:val="BodyText"/>
        <w:spacing w:before="3"/>
      </w:pPr>
    </w:p>
    <w:p w:rsidR="00A8603F" w:rsidRDefault="002910AB">
      <w:pPr>
        <w:pStyle w:val="Heading1"/>
        <w:numPr>
          <w:ilvl w:val="1"/>
          <w:numId w:val="3"/>
        </w:numPr>
        <w:tabs>
          <w:tab w:val="left" w:pos="831"/>
          <w:tab w:val="left" w:pos="832"/>
        </w:tabs>
        <w:ind w:hanging="361"/>
      </w:pPr>
      <w:r>
        <w:rPr>
          <w:w w:val="115"/>
        </w:rPr>
        <w:t>COMPLIANCE</w:t>
      </w:r>
      <w:r>
        <w:rPr>
          <w:spacing w:val="10"/>
          <w:w w:val="115"/>
        </w:rPr>
        <w:t xml:space="preserve"> </w:t>
      </w:r>
      <w:r>
        <w:rPr>
          <w:w w:val="115"/>
        </w:rPr>
        <w:t>WITH</w:t>
      </w:r>
      <w:r>
        <w:rPr>
          <w:spacing w:val="10"/>
          <w:w w:val="115"/>
        </w:rPr>
        <w:t xml:space="preserve"> </w:t>
      </w:r>
      <w:r>
        <w:rPr>
          <w:w w:val="115"/>
        </w:rPr>
        <w:t>LAWS,</w:t>
      </w:r>
      <w:r>
        <w:rPr>
          <w:spacing w:val="10"/>
          <w:w w:val="115"/>
        </w:rPr>
        <w:t xml:space="preserve"> </w:t>
      </w:r>
      <w:r>
        <w:rPr>
          <w:w w:val="115"/>
        </w:rPr>
        <w:t>RULES</w:t>
      </w:r>
      <w:r>
        <w:rPr>
          <w:spacing w:val="11"/>
          <w:w w:val="115"/>
        </w:rPr>
        <w:t xml:space="preserve"> </w:t>
      </w:r>
      <w:r>
        <w:rPr>
          <w:w w:val="115"/>
        </w:rPr>
        <w:t>&amp;</w:t>
      </w:r>
      <w:r>
        <w:rPr>
          <w:spacing w:val="11"/>
          <w:w w:val="115"/>
        </w:rPr>
        <w:t xml:space="preserve"> </w:t>
      </w:r>
      <w:r>
        <w:rPr>
          <w:spacing w:val="-2"/>
          <w:w w:val="115"/>
        </w:rPr>
        <w:t>REGULATIONS</w:t>
      </w:r>
    </w:p>
    <w:p w:rsidR="00A8603F" w:rsidRDefault="00A8603F">
      <w:pPr>
        <w:pStyle w:val="BodyText"/>
        <w:spacing w:before="1"/>
        <w:rPr>
          <w:b/>
        </w:rPr>
      </w:pPr>
    </w:p>
    <w:p w:rsidR="00A8603F" w:rsidRDefault="002910AB">
      <w:pPr>
        <w:pStyle w:val="BodyText"/>
        <w:spacing w:before="1"/>
        <w:ind w:left="111" w:right="115"/>
        <w:jc w:val="both"/>
      </w:pPr>
      <w:r>
        <w:rPr>
          <w:w w:val="115"/>
        </w:rPr>
        <w:t>The Officers shall in his or her business conduct, comply with all applicable laws</w:t>
      </w:r>
      <w:r>
        <w:rPr>
          <w:spacing w:val="40"/>
          <w:w w:val="115"/>
        </w:rPr>
        <w:t xml:space="preserve"> </w:t>
      </w:r>
      <w:r>
        <w:rPr>
          <w:w w:val="115"/>
        </w:rPr>
        <w:t>and</w:t>
      </w:r>
      <w:r>
        <w:rPr>
          <w:spacing w:val="40"/>
          <w:w w:val="115"/>
        </w:rPr>
        <w:t xml:space="preserve"> </w:t>
      </w:r>
      <w:r>
        <w:rPr>
          <w:w w:val="115"/>
        </w:rPr>
        <w:t>regulations,</w:t>
      </w:r>
      <w:r>
        <w:rPr>
          <w:spacing w:val="40"/>
          <w:w w:val="115"/>
        </w:rPr>
        <w:t xml:space="preserve"> </w:t>
      </w:r>
      <w:r>
        <w:rPr>
          <w:w w:val="115"/>
        </w:rPr>
        <w:t>both</w:t>
      </w:r>
      <w:r>
        <w:rPr>
          <w:spacing w:val="40"/>
          <w:w w:val="115"/>
        </w:rPr>
        <w:t xml:space="preserve"> </w:t>
      </w:r>
      <w:r>
        <w:rPr>
          <w:w w:val="115"/>
        </w:rPr>
        <w:t>in</w:t>
      </w:r>
      <w:r>
        <w:rPr>
          <w:spacing w:val="40"/>
          <w:w w:val="115"/>
        </w:rPr>
        <w:t xml:space="preserve"> </w:t>
      </w:r>
      <w:r>
        <w:rPr>
          <w:w w:val="115"/>
        </w:rPr>
        <w:t>letter</w:t>
      </w:r>
      <w:r>
        <w:rPr>
          <w:spacing w:val="40"/>
          <w:w w:val="115"/>
        </w:rPr>
        <w:t xml:space="preserve"> </w:t>
      </w:r>
      <w:r>
        <w:rPr>
          <w:w w:val="115"/>
        </w:rPr>
        <w:t>and</w:t>
      </w:r>
      <w:r>
        <w:rPr>
          <w:spacing w:val="40"/>
          <w:w w:val="115"/>
        </w:rPr>
        <w:t xml:space="preserve"> </w:t>
      </w:r>
      <w:r>
        <w:rPr>
          <w:w w:val="115"/>
        </w:rPr>
        <w:t>in</w:t>
      </w:r>
      <w:r>
        <w:rPr>
          <w:spacing w:val="40"/>
          <w:w w:val="115"/>
        </w:rPr>
        <w:t xml:space="preserve"> </w:t>
      </w:r>
      <w:r>
        <w:rPr>
          <w:w w:val="115"/>
        </w:rPr>
        <w:t>spirit.</w:t>
      </w:r>
      <w:r>
        <w:rPr>
          <w:spacing w:val="40"/>
          <w:w w:val="115"/>
        </w:rPr>
        <w:t xml:space="preserve"> </w:t>
      </w:r>
      <w:r>
        <w:rPr>
          <w:w w:val="115"/>
        </w:rPr>
        <w:t>If</w:t>
      </w:r>
      <w:r>
        <w:rPr>
          <w:spacing w:val="40"/>
          <w:w w:val="115"/>
        </w:rPr>
        <w:t xml:space="preserve"> </w:t>
      </w:r>
      <w:r>
        <w:rPr>
          <w:w w:val="115"/>
        </w:rPr>
        <w:t>the</w:t>
      </w:r>
      <w:r>
        <w:rPr>
          <w:spacing w:val="40"/>
          <w:w w:val="115"/>
        </w:rPr>
        <w:t xml:space="preserve"> </w:t>
      </w:r>
      <w:r>
        <w:rPr>
          <w:w w:val="115"/>
        </w:rPr>
        <w:t>ethical</w:t>
      </w:r>
      <w:r>
        <w:rPr>
          <w:spacing w:val="40"/>
          <w:w w:val="115"/>
        </w:rPr>
        <w:t xml:space="preserve"> </w:t>
      </w:r>
      <w:r>
        <w:rPr>
          <w:w w:val="115"/>
        </w:rPr>
        <w:t>and professional standards set out in the applicable laws and regulations are</w:t>
      </w:r>
      <w:r>
        <w:rPr>
          <w:spacing w:val="40"/>
          <w:w w:val="115"/>
        </w:rPr>
        <w:t xml:space="preserve"> </w:t>
      </w:r>
      <w:r>
        <w:rPr>
          <w:w w:val="115"/>
        </w:rPr>
        <w:t>below that of the Code, then the standards of the Code shall prevail.</w:t>
      </w:r>
    </w:p>
    <w:p w:rsidR="00A8603F" w:rsidRDefault="00A8603F">
      <w:pPr>
        <w:pStyle w:val="BodyText"/>
        <w:spacing w:before="3"/>
      </w:pPr>
    </w:p>
    <w:p w:rsidR="00A8603F" w:rsidRDefault="002910AB">
      <w:pPr>
        <w:pStyle w:val="Heading1"/>
        <w:numPr>
          <w:ilvl w:val="1"/>
          <w:numId w:val="3"/>
        </w:numPr>
        <w:tabs>
          <w:tab w:val="left" w:pos="831"/>
          <w:tab w:val="left" w:pos="832"/>
        </w:tabs>
        <w:ind w:hanging="361"/>
      </w:pPr>
      <w:r>
        <w:rPr>
          <w:spacing w:val="-2"/>
          <w:w w:val="115"/>
        </w:rPr>
        <w:t>CONFIDENTIALITY</w:t>
      </w:r>
    </w:p>
    <w:p w:rsidR="00A8603F" w:rsidRDefault="00A8603F">
      <w:pPr>
        <w:pStyle w:val="BodyText"/>
        <w:spacing w:before="1"/>
        <w:rPr>
          <w:b/>
        </w:rPr>
      </w:pPr>
    </w:p>
    <w:p w:rsidR="00A8603F" w:rsidRDefault="002910AB">
      <w:pPr>
        <w:pStyle w:val="BodyText"/>
        <w:spacing w:before="1"/>
        <w:ind w:left="111" w:right="112"/>
        <w:jc w:val="both"/>
      </w:pPr>
      <w:r>
        <w:rPr>
          <w:w w:val="115"/>
        </w:rPr>
        <w:t>Any information concerning the Company’s business, its customers, suppliers, etc. to which the Directors and Senior Management have access or which is possessed by the Directors and Senior Management, must be considered privileged and confidential and should be held in confidence at all times, and should not be disclosed to any person, unless;</w:t>
      </w:r>
    </w:p>
    <w:p w:rsidR="00A8603F" w:rsidRDefault="00A8603F">
      <w:pPr>
        <w:jc w:val="both"/>
        <w:sectPr w:rsidR="00A8603F" w:rsidSect="004E3C19">
          <w:pgSz w:w="12240" w:h="15840"/>
          <w:pgMar w:top="1820" w:right="1320" w:bottom="1260" w:left="1420" w:header="0" w:footer="1002" w:gutter="0"/>
          <w:pgBorders w:offsetFrom="page">
            <w:top w:val="single" w:sz="4" w:space="24" w:color="auto"/>
            <w:left w:val="single" w:sz="4" w:space="24" w:color="auto"/>
            <w:bottom w:val="single" w:sz="4" w:space="24" w:color="auto"/>
            <w:right w:val="single" w:sz="4" w:space="24" w:color="auto"/>
          </w:pgBorders>
          <w:cols w:space="720"/>
        </w:sectPr>
      </w:pPr>
    </w:p>
    <w:p w:rsidR="00A8603F" w:rsidRDefault="00A8603F">
      <w:pPr>
        <w:pStyle w:val="BodyText"/>
        <w:spacing w:before="7"/>
        <w:rPr>
          <w:sz w:val="11"/>
        </w:rPr>
      </w:pPr>
    </w:p>
    <w:p w:rsidR="00A8603F" w:rsidRDefault="002910AB">
      <w:pPr>
        <w:pStyle w:val="ListParagraph"/>
        <w:numPr>
          <w:ilvl w:val="2"/>
          <w:numId w:val="3"/>
        </w:numPr>
        <w:tabs>
          <w:tab w:val="left" w:pos="1372"/>
        </w:tabs>
        <w:spacing w:before="98" w:line="281" w:lineRule="exact"/>
        <w:ind w:hanging="330"/>
        <w:jc w:val="left"/>
        <w:rPr>
          <w:sz w:val="24"/>
        </w:rPr>
      </w:pPr>
      <w:r>
        <w:rPr>
          <w:w w:val="110"/>
          <w:sz w:val="24"/>
        </w:rPr>
        <w:t>specifically</w:t>
      </w:r>
      <w:r>
        <w:rPr>
          <w:spacing w:val="40"/>
          <w:w w:val="110"/>
          <w:sz w:val="24"/>
        </w:rPr>
        <w:t xml:space="preserve"> </w:t>
      </w:r>
      <w:r>
        <w:rPr>
          <w:spacing w:val="-2"/>
          <w:w w:val="110"/>
          <w:sz w:val="24"/>
        </w:rPr>
        <w:t>authorized;</w:t>
      </w:r>
    </w:p>
    <w:p w:rsidR="00A8603F" w:rsidRDefault="002910AB">
      <w:pPr>
        <w:pStyle w:val="ListParagraph"/>
        <w:numPr>
          <w:ilvl w:val="2"/>
          <w:numId w:val="3"/>
        </w:numPr>
        <w:tabs>
          <w:tab w:val="left" w:pos="1372"/>
        </w:tabs>
        <w:spacing w:line="281" w:lineRule="exact"/>
        <w:ind w:hanging="402"/>
        <w:jc w:val="left"/>
        <w:rPr>
          <w:sz w:val="24"/>
        </w:rPr>
      </w:pPr>
      <w:r>
        <w:rPr>
          <w:w w:val="115"/>
          <w:sz w:val="24"/>
        </w:rPr>
        <w:t>the</w:t>
      </w:r>
      <w:r>
        <w:rPr>
          <w:spacing w:val="3"/>
          <w:w w:val="115"/>
          <w:sz w:val="24"/>
        </w:rPr>
        <w:t xml:space="preserve"> </w:t>
      </w:r>
      <w:r>
        <w:rPr>
          <w:w w:val="115"/>
          <w:sz w:val="24"/>
        </w:rPr>
        <w:t>same</w:t>
      </w:r>
      <w:r>
        <w:rPr>
          <w:spacing w:val="3"/>
          <w:w w:val="115"/>
          <w:sz w:val="24"/>
        </w:rPr>
        <w:t xml:space="preserve"> </w:t>
      </w:r>
      <w:r>
        <w:rPr>
          <w:w w:val="115"/>
          <w:sz w:val="24"/>
        </w:rPr>
        <w:t>is</w:t>
      </w:r>
      <w:r>
        <w:rPr>
          <w:spacing w:val="4"/>
          <w:w w:val="115"/>
          <w:sz w:val="24"/>
        </w:rPr>
        <w:t xml:space="preserve"> </w:t>
      </w:r>
      <w:r>
        <w:rPr>
          <w:w w:val="115"/>
          <w:sz w:val="24"/>
        </w:rPr>
        <w:t>part</w:t>
      </w:r>
      <w:r>
        <w:rPr>
          <w:spacing w:val="3"/>
          <w:w w:val="115"/>
          <w:sz w:val="24"/>
        </w:rPr>
        <w:t xml:space="preserve"> </w:t>
      </w:r>
      <w:r>
        <w:rPr>
          <w:w w:val="115"/>
          <w:sz w:val="24"/>
        </w:rPr>
        <w:t>of</w:t>
      </w:r>
      <w:r>
        <w:rPr>
          <w:spacing w:val="3"/>
          <w:w w:val="115"/>
          <w:sz w:val="24"/>
        </w:rPr>
        <w:t xml:space="preserve"> </w:t>
      </w:r>
      <w:r>
        <w:rPr>
          <w:w w:val="115"/>
          <w:sz w:val="24"/>
        </w:rPr>
        <w:t>the</w:t>
      </w:r>
      <w:r>
        <w:rPr>
          <w:spacing w:val="4"/>
          <w:w w:val="115"/>
          <w:sz w:val="24"/>
        </w:rPr>
        <w:t xml:space="preserve"> </w:t>
      </w:r>
      <w:r>
        <w:rPr>
          <w:w w:val="115"/>
          <w:sz w:val="24"/>
        </w:rPr>
        <w:t>public</w:t>
      </w:r>
      <w:r>
        <w:rPr>
          <w:spacing w:val="3"/>
          <w:w w:val="115"/>
          <w:sz w:val="24"/>
        </w:rPr>
        <w:t xml:space="preserve"> </w:t>
      </w:r>
      <w:r>
        <w:rPr>
          <w:w w:val="115"/>
          <w:sz w:val="24"/>
        </w:rPr>
        <w:t>domain</w:t>
      </w:r>
      <w:r>
        <w:rPr>
          <w:spacing w:val="3"/>
          <w:w w:val="115"/>
          <w:sz w:val="24"/>
        </w:rPr>
        <w:t xml:space="preserve"> </w:t>
      </w:r>
      <w:r>
        <w:rPr>
          <w:w w:val="115"/>
          <w:sz w:val="24"/>
        </w:rPr>
        <w:t>at</w:t>
      </w:r>
      <w:r>
        <w:rPr>
          <w:spacing w:val="3"/>
          <w:w w:val="115"/>
          <w:sz w:val="24"/>
        </w:rPr>
        <w:t xml:space="preserve"> </w:t>
      </w:r>
      <w:r>
        <w:rPr>
          <w:w w:val="115"/>
          <w:sz w:val="24"/>
        </w:rPr>
        <w:t>the</w:t>
      </w:r>
      <w:r>
        <w:rPr>
          <w:spacing w:val="4"/>
          <w:w w:val="115"/>
          <w:sz w:val="24"/>
        </w:rPr>
        <w:t xml:space="preserve"> </w:t>
      </w:r>
      <w:r>
        <w:rPr>
          <w:w w:val="115"/>
          <w:sz w:val="24"/>
        </w:rPr>
        <w:t>time</w:t>
      </w:r>
      <w:r>
        <w:rPr>
          <w:spacing w:val="4"/>
          <w:w w:val="115"/>
          <w:sz w:val="24"/>
        </w:rPr>
        <w:t xml:space="preserve"> </w:t>
      </w:r>
      <w:r>
        <w:rPr>
          <w:w w:val="115"/>
          <w:sz w:val="24"/>
        </w:rPr>
        <w:t>of</w:t>
      </w:r>
      <w:r>
        <w:rPr>
          <w:spacing w:val="3"/>
          <w:w w:val="115"/>
          <w:sz w:val="24"/>
        </w:rPr>
        <w:t xml:space="preserve"> </w:t>
      </w:r>
      <w:r>
        <w:rPr>
          <w:spacing w:val="-2"/>
          <w:w w:val="115"/>
          <w:sz w:val="24"/>
        </w:rPr>
        <w:t>disclosure;</w:t>
      </w:r>
    </w:p>
    <w:p w:rsidR="00A8603F" w:rsidRDefault="002910AB">
      <w:pPr>
        <w:pStyle w:val="ListParagraph"/>
        <w:numPr>
          <w:ilvl w:val="2"/>
          <w:numId w:val="3"/>
        </w:numPr>
        <w:tabs>
          <w:tab w:val="left" w:pos="1372"/>
        </w:tabs>
        <w:spacing w:line="281" w:lineRule="exact"/>
        <w:ind w:hanging="474"/>
        <w:jc w:val="left"/>
        <w:rPr>
          <w:sz w:val="24"/>
        </w:rPr>
      </w:pPr>
      <w:r>
        <w:rPr>
          <w:w w:val="110"/>
          <w:sz w:val="24"/>
        </w:rPr>
        <w:t>is</w:t>
      </w:r>
      <w:r>
        <w:rPr>
          <w:spacing w:val="25"/>
          <w:w w:val="110"/>
          <w:sz w:val="24"/>
        </w:rPr>
        <w:t xml:space="preserve"> </w:t>
      </w:r>
      <w:r>
        <w:rPr>
          <w:w w:val="110"/>
          <w:sz w:val="24"/>
        </w:rPr>
        <w:t>required</w:t>
      </w:r>
      <w:r>
        <w:rPr>
          <w:spacing w:val="24"/>
          <w:w w:val="110"/>
          <w:sz w:val="24"/>
        </w:rPr>
        <w:t xml:space="preserve"> </w:t>
      </w:r>
      <w:r>
        <w:rPr>
          <w:w w:val="110"/>
          <w:sz w:val="24"/>
        </w:rPr>
        <w:t>to</w:t>
      </w:r>
      <w:r>
        <w:rPr>
          <w:spacing w:val="25"/>
          <w:w w:val="110"/>
          <w:sz w:val="24"/>
        </w:rPr>
        <w:t xml:space="preserve"> </w:t>
      </w:r>
      <w:r>
        <w:rPr>
          <w:w w:val="110"/>
          <w:sz w:val="24"/>
        </w:rPr>
        <w:t>be</w:t>
      </w:r>
      <w:r>
        <w:rPr>
          <w:spacing w:val="24"/>
          <w:w w:val="110"/>
          <w:sz w:val="24"/>
        </w:rPr>
        <w:t xml:space="preserve"> </w:t>
      </w:r>
      <w:r>
        <w:rPr>
          <w:w w:val="110"/>
          <w:sz w:val="24"/>
        </w:rPr>
        <w:t>disclosed</w:t>
      </w:r>
      <w:r>
        <w:rPr>
          <w:spacing w:val="24"/>
          <w:w w:val="110"/>
          <w:sz w:val="24"/>
        </w:rPr>
        <w:t xml:space="preserve"> </w:t>
      </w:r>
      <w:r>
        <w:rPr>
          <w:w w:val="110"/>
          <w:sz w:val="24"/>
        </w:rPr>
        <w:t>in</w:t>
      </w:r>
      <w:r>
        <w:rPr>
          <w:spacing w:val="25"/>
          <w:w w:val="110"/>
          <w:sz w:val="24"/>
        </w:rPr>
        <w:t xml:space="preserve"> </w:t>
      </w:r>
      <w:r>
        <w:rPr>
          <w:w w:val="110"/>
          <w:sz w:val="24"/>
        </w:rPr>
        <w:t>accordance</w:t>
      </w:r>
      <w:r>
        <w:rPr>
          <w:spacing w:val="24"/>
          <w:w w:val="110"/>
          <w:sz w:val="24"/>
        </w:rPr>
        <w:t xml:space="preserve"> </w:t>
      </w:r>
      <w:r>
        <w:rPr>
          <w:w w:val="110"/>
          <w:sz w:val="24"/>
        </w:rPr>
        <w:t>with</w:t>
      </w:r>
      <w:r>
        <w:rPr>
          <w:spacing w:val="25"/>
          <w:w w:val="110"/>
          <w:sz w:val="24"/>
        </w:rPr>
        <w:t xml:space="preserve"> </w:t>
      </w:r>
      <w:r>
        <w:rPr>
          <w:w w:val="110"/>
          <w:sz w:val="24"/>
        </w:rPr>
        <w:t>applicable</w:t>
      </w:r>
      <w:r>
        <w:rPr>
          <w:spacing w:val="24"/>
          <w:w w:val="110"/>
          <w:sz w:val="24"/>
        </w:rPr>
        <w:t xml:space="preserve"> </w:t>
      </w:r>
      <w:r>
        <w:rPr>
          <w:spacing w:val="-2"/>
          <w:w w:val="110"/>
          <w:sz w:val="24"/>
        </w:rPr>
        <w:t>laws.</w:t>
      </w:r>
    </w:p>
    <w:p w:rsidR="00A8603F" w:rsidRDefault="00A8603F">
      <w:pPr>
        <w:pStyle w:val="BodyText"/>
        <w:spacing w:before="5"/>
      </w:pPr>
    </w:p>
    <w:p w:rsidR="00A8603F" w:rsidRDefault="002910AB">
      <w:pPr>
        <w:pStyle w:val="Heading1"/>
        <w:numPr>
          <w:ilvl w:val="1"/>
          <w:numId w:val="3"/>
        </w:numPr>
        <w:tabs>
          <w:tab w:val="left" w:pos="831"/>
          <w:tab w:val="left" w:pos="832"/>
        </w:tabs>
        <w:ind w:hanging="361"/>
      </w:pPr>
      <w:r>
        <w:rPr>
          <w:w w:val="115"/>
        </w:rPr>
        <w:t>PROTECTION</w:t>
      </w:r>
      <w:r>
        <w:rPr>
          <w:spacing w:val="11"/>
          <w:w w:val="115"/>
        </w:rPr>
        <w:t xml:space="preserve"> </w:t>
      </w:r>
      <w:r>
        <w:rPr>
          <w:w w:val="115"/>
        </w:rPr>
        <w:t>OF</w:t>
      </w:r>
      <w:r>
        <w:rPr>
          <w:spacing w:val="13"/>
          <w:w w:val="115"/>
        </w:rPr>
        <w:t xml:space="preserve"> </w:t>
      </w:r>
      <w:r>
        <w:rPr>
          <w:spacing w:val="-2"/>
          <w:w w:val="115"/>
        </w:rPr>
        <w:t>ASSETS</w:t>
      </w:r>
    </w:p>
    <w:p w:rsidR="00A8603F" w:rsidRDefault="00A8603F">
      <w:pPr>
        <w:pStyle w:val="BodyText"/>
        <w:spacing w:before="11"/>
        <w:rPr>
          <w:b/>
          <w:sz w:val="23"/>
        </w:rPr>
      </w:pPr>
    </w:p>
    <w:p w:rsidR="00A8603F" w:rsidRDefault="002910AB">
      <w:pPr>
        <w:pStyle w:val="BodyText"/>
        <w:ind w:left="111" w:right="114"/>
        <w:jc w:val="both"/>
      </w:pPr>
      <w:r>
        <w:rPr>
          <w:w w:val="115"/>
        </w:rPr>
        <w:t xml:space="preserve">The Officers shall deploy the assets of the Company and for the purpose of conducting the business for which they are duly </w:t>
      </w:r>
      <w:proofErr w:type="spellStart"/>
      <w:r>
        <w:rPr>
          <w:w w:val="115"/>
        </w:rPr>
        <w:t>Authorised</w:t>
      </w:r>
      <w:proofErr w:type="spellEnd"/>
      <w:r>
        <w:rPr>
          <w:w w:val="115"/>
        </w:rPr>
        <w:t>. These include tangible assets such as equipment and machinery, systems, facilities,</w:t>
      </w:r>
      <w:r>
        <w:rPr>
          <w:spacing w:val="40"/>
          <w:w w:val="115"/>
        </w:rPr>
        <w:t xml:space="preserve"> </w:t>
      </w:r>
      <w:r>
        <w:rPr>
          <w:w w:val="115"/>
        </w:rPr>
        <w:t>materials, resources as well as intangible assets such as proprietary information, relationships with customers and suppliers etc.</w:t>
      </w:r>
    </w:p>
    <w:p w:rsidR="00A8603F" w:rsidRDefault="00A8603F">
      <w:pPr>
        <w:pStyle w:val="BodyText"/>
        <w:spacing w:before="5"/>
      </w:pPr>
    </w:p>
    <w:p w:rsidR="00A8603F" w:rsidRDefault="002910AB">
      <w:pPr>
        <w:pStyle w:val="Heading1"/>
        <w:numPr>
          <w:ilvl w:val="1"/>
          <w:numId w:val="3"/>
        </w:numPr>
        <w:tabs>
          <w:tab w:val="left" w:pos="831"/>
          <w:tab w:val="left" w:pos="832"/>
        </w:tabs>
        <w:ind w:hanging="361"/>
      </w:pPr>
      <w:r>
        <w:rPr>
          <w:w w:val="115"/>
        </w:rPr>
        <w:t>PREVENTION</w:t>
      </w:r>
      <w:r>
        <w:rPr>
          <w:spacing w:val="17"/>
          <w:w w:val="115"/>
        </w:rPr>
        <w:t xml:space="preserve"> </w:t>
      </w:r>
      <w:r>
        <w:rPr>
          <w:w w:val="115"/>
        </w:rPr>
        <w:t>OF</w:t>
      </w:r>
      <w:r>
        <w:rPr>
          <w:spacing w:val="18"/>
          <w:w w:val="115"/>
        </w:rPr>
        <w:t xml:space="preserve"> </w:t>
      </w:r>
      <w:r>
        <w:rPr>
          <w:w w:val="115"/>
        </w:rPr>
        <w:t>INSIDER</w:t>
      </w:r>
      <w:r>
        <w:rPr>
          <w:spacing w:val="17"/>
          <w:w w:val="115"/>
        </w:rPr>
        <w:t xml:space="preserve"> </w:t>
      </w:r>
      <w:r>
        <w:rPr>
          <w:spacing w:val="-2"/>
          <w:w w:val="115"/>
        </w:rPr>
        <w:t>TRADING</w:t>
      </w:r>
    </w:p>
    <w:p w:rsidR="00A8603F" w:rsidRDefault="00A8603F">
      <w:pPr>
        <w:pStyle w:val="BodyText"/>
        <w:spacing w:before="2"/>
        <w:rPr>
          <w:b/>
        </w:rPr>
      </w:pPr>
    </w:p>
    <w:p w:rsidR="00A8603F" w:rsidRDefault="002910AB">
      <w:pPr>
        <w:pStyle w:val="BodyText"/>
        <w:ind w:left="111" w:right="113"/>
        <w:jc w:val="both"/>
      </w:pPr>
      <w:r>
        <w:rPr>
          <w:w w:val="110"/>
        </w:rPr>
        <w:t>The Board Members and Senior Management Personnel shall comply with the Code of Internal Procedures and Conduct for Prevention of Insider Trading, in dealing</w:t>
      </w:r>
      <w:r>
        <w:rPr>
          <w:spacing w:val="40"/>
          <w:w w:val="110"/>
        </w:rPr>
        <w:t xml:space="preserve"> </w:t>
      </w:r>
      <w:r>
        <w:rPr>
          <w:w w:val="110"/>
        </w:rPr>
        <w:t>with</w:t>
      </w:r>
      <w:r>
        <w:rPr>
          <w:spacing w:val="40"/>
          <w:w w:val="110"/>
        </w:rPr>
        <w:t xml:space="preserve"> </w:t>
      </w:r>
      <w:r>
        <w:rPr>
          <w:w w:val="110"/>
        </w:rPr>
        <w:t>securities</w:t>
      </w:r>
      <w:r>
        <w:rPr>
          <w:spacing w:val="40"/>
          <w:w w:val="110"/>
        </w:rPr>
        <w:t xml:space="preserve"> </w:t>
      </w:r>
      <w:r>
        <w:rPr>
          <w:w w:val="110"/>
        </w:rPr>
        <w:t>of</w:t>
      </w:r>
      <w:r>
        <w:rPr>
          <w:spacing w:val="40"/>
          <w:w w:val="110"/>
        </w:rPr>
        <w:t xml:space="preserve"> </w:t>
      </w:r>
      <w:r>
        <w:rPr>
          <w:w w:val="110"/>
        </w:rPr>
        <w:t>the</w:t>
      </w:r>
      <w:r>
        <w:rPr>
          <w:spacing w:val="40"/>
          <w:w w:val="110"/>
        </w:rPr>
        <w:t xml:space="preserve"> </w:t>
      </w:r>
      <w:r>
        <w:rPr>
          <w:w w:val="110"/>
        </w:rPr>
        <w:t>Company.</w:t>
      </w:r>
    </w:p>
    <w:p w:rsidR="00A8603F" w:rsidRDefault="00A8603F">
      <w:pPr>
        <w:pStyle w:val="BodyText"/>
        <w:spacing w:before="3"/>
      </w:pPr>
    </w:p>
    <w:p w:rsidR="00A8603F" w:rsidRDefault="002910AB">
      <w:pPr>
        <w:pStyle w:val="Heading1"/>
        <w:numPr>
          <w:ilvl w:val="1"/>
          <w:numId w:val="3"/>
        </w:numPr>
        <w:tabs>
          <w:tab w:val="left" w:pos="831"/>
          <w:tab w:val="left" w:pos="832"/>
        </w:tabs>
        <w:ind w:hanging="361"/>
      </w:pPr>
      <w:r>
        <w:rPr>
          <w:w w:val="115"/>
        </w:rPr>
        <w:t>DISCRIMINATION</w:t>
      </w:r>
      <w:r>
        <w:rPr>
          <w:spacing w:val="-3"/>
          <w:w w:val="115"/>
        </w:rPr>
        <w:t xml:space="preserve"> </w:t>
      </w:r>
      <w:r>
        <w:rPr>
          <w:w w:val="115"/>
        </w:rPr>
        <w:t>AND</w:t>
      </w:r>
      <w:r>
        <w:rPr>
          <w:spacing w:val="-4"/>
          <w:w w:val="115"/>
        </w:rPr>
        <w:t xml:space="preserve"> </w:t>
      </w:r>
      <w:r>
        <w:rPr>
          <w:spacing w:val="-2"/>
          <w:w w:val="115"/>
        </w:rPr>
        <w:t>HARASSMENT</w:t>
      </w:r>
    </w:p>
    <w:p w:rsidR="00A8603F" w:rsidRDefault="00A8603F">
      <w:pPr>
        <w:pStyle w:val="BodyText"/>
        <w:spacing w:before="11"/>
        <w:rPr>
          <w:b/>
          <w:sz w:val="23"/>
        </w:rPr>
      </w:pPr>
    </w:p>
    <w:p w:rsidR="00A8603F" w:rsidRDefault="002910AB">
      <w:pPr>
        <w:pStyle w:val="BodyText"/>
        <w:ind w:left="111" w:right="113"/>
        <w:jc w:val="both"/>
      </w:pPr>
      <w:r>
        <w:rPr>
          <w:w w:val="115"/>
        </w:rPr>
        <w:t xml:space="preserve">The Company is committed to provide a workplace free of discrimination and harassment based on race, color, religion, age, gender, national origin, disability, veteran status, or any other biases. It will be the endeavor of every director and officer of the Company to see that workplace is free from such </w:t>
      </w:r>
      <w:r>
        <w:rPr>
          <w:spacing w:val="-2"/>
          <w:w w:val="115"/>
        </w:rPr>
        <w:t>bias.</w:t>
      </w:r>
    </w:p>
    <w:p w:rsidR="00A8603F" w:rsidRDefault="00A8603F">
      <w:pPr>
        <w:pStyle w:val="BodyText"/>
        <w:spacing w:before="5"/>
      </w:pPr>
    </w:p>
    <w:p w:rsidR="00A8603F" w:rsidRDefault="002910AB">
      <w:pPr>
        <w:pStyle w:val="Heading1"/>
        <w:numPr>
          <w:ilvl w:val="1"/>
          <w:numId w:val="3"/>
        </w:numPr>
        <w:tabs>
          <w:tab w:val="left" w:pos="831"/>
          <w:tab w:val="left" w:pos="832"/>
        </w:tabs>
        <w:ind w:hanging="361"/>
      </w:pPr>
      <w:r>
        <w:rPr>
          <w:w w:val="115"/>
        </w:rPr>
        <w:t>SAFETY,</w:t>
      </w:r>
      <w:r>
        <w:rPr>
          <w:spacing w:val="17"/>
          <w:w w:val="115"/>
        </w:rPr>
        <w:t xml:space="preserve"> </w:t>
      </w:r>
      <w:r>
        <w:rPr>
          <w:w w:val="115"/>
        </w:rPr>
        <w:t>HEALTH</w:t>
      </w:r>
      <w:r>
        <w:rPr>
          <w:spacing w:val="17"/>
          <w:w w:val="115"/>
        </w:rPr>
        <w:t xml:space="preserve"> </w:t>
      </w:r>
      <w:r>
        <w:rPr>
          <w:w w:val="115"/>
        </w:rPr>
        <w:t>AND</w:t>
      </w:r>
      <w:r>
        <w:rPr>
          <w:spacing w:val="17"/>
          <w:w w:val="115"/>
        </w:rPr>
        <w:t xml:space="preserve"> </w:t>
      </w:r>
      <w:r>
        <w:rPr>
          <w:spacing w:val="-2"/>
          <w:w w:val="115"/>
        </w:rPr>
        <w:t>ENVIRONMENT</w:t>
      </w:r>
    </w:p>
    <w:p w:rsidR="00A8603F" w:rsidRDefault="00A8603F">
      <w:pPr>
        <w:pStyle w:val="BodyText"/>
        <w:spacing w:before="11"/>
        <w:rPr>
          <w:b/>
          <w:sz w:val="23"/>
        </w:rPr>
      </w:pPr>
    </w:p>
    <w:p w:rsidR="00A8603F" w:rsidRDefault="002910AB">
      <w:pPr>
        <w:pStyle w:val="BodyText"/>
        <w:ind w:left="111" w:right="118"/>
        <w:jc w:val="both"/>
      </w:pPr>
      <w:r>
        <w:rPr>
          <w:w w:val="110"/>
        </w:rPr>
        <w:t>The</w:t>
      </w:r>
      <w:r>
        <w:rPr>
          <w:spacing w:val="40"/>
          <w:w w:val="110"/>
        </w:rPr>
        <w:t xml:space="preserve"> </w:t>
      </w:r>
      <w:r>
        <w:rPr>
          <w:w w:val="110"/>
        </w:rPr>
        <w:t>Company</w:t>
      </w:r>
      <w:r>
        <w:rPr>
          <w:spacing w:val="40"/>
          <w:w w:val="110"/>
        </w:rPr>
        <w:t xml:space="preserve"> </w:t>
      </w:r>
      <w:r>
        <w:rPr>
          <w:w w:val="110"/>
        </w:rPr>
        <w:t>shall</w:t>
      </w:r>
      <w:r>
        <w:rPr>
          <w:spacing w:val="40"/>
          <w:w w:val="110"/>
        </w:rPr>
        <w:t xml:space="preserve"> </w:t>
      </w:r>
      <w:r>
        <w:rPr>
          <w:w w:val="110"/>
        </w:rPr>
        <w:t>strive</w:t>
      </w:r>
      <w:r>
        <w:rPr>
          <w:spacing w:val="40"/>
          <w:w w:val="110"/>
        </w:rPr>
        <w:t xml:space="preserve"> </w:t>
      </w:r>
      <w:r>
        <w:rPr>
          <w:w w:val="110"/>
        </w:rPr>
        <w:t>to</w:t>
      </w:r>
      <w:r>
        <w:rPr>
          <w:spacing w:val="40"/>
          <w:w w:val="110"/>
        </w:rPr>
        <w:t xml:space="preserve"> </w:t>
      </w:r>
      <w:r>
        <w:rPr>
          <w:w w:val="110"/>
        </w:rPr>
        <w:t>provide</w:t>
      </w:r>
      <w:r>
        <w:rPr>
          <w:spacing w:val="40"/>
          <w:w w:val="110"/>
        </w:rPr>
        <w:t xml:space="preserve"> </w:t>
      </w:r>
      <w:r>
        <w:rPr>
          <w:w w:val="110"/>
        </w:rPr>
        <w:t>a</w:t>
      </w:r>
      <w:r>
        <w:rPr>
          <w:spacing w:val="40"/>
          <w:w w:val="110"/>
        </w:rPr>
        <w:t xml:space="preserve"> </w:t>
      </w:r>
      <w:r>
        <w:rPr>
          <w:w w:val="110"/>
        </w:rPr>
        <w:t>safe</w:t>
      </w:r>
      <w:r>
        <w:rPr>
          <w:spacing w:val="40"/>
          <w:w w:val="110"/>
        </w:rPr>
        <w:t xml:space="preserve"> </w:t>
      </w:r>
      <w:r>
        <w:rPr>
          <w:w w:val="110"/>
        </w:rPr>
        <w:t>and</w:t>
      </w:r>
      <w:r>
        <w:rPr>
          <w:spacing w:val="40"/>
          <w:w w:val="110"/>
        </w:rPr>
        <w:t xml:space="preserve"> </w:t>
      </w:r>
      <w:r>
        <w:rPr>
          <w:w w:val="110"/>
        </w:rPr>
        <w:t>healthy</w:t>
      </w:r>
      <w:r>
        <w:rPr>
          <w:spacing w:val="40"/>
          <w:w w:val="110"/>
        </w:rPr>
        <w:t xml:space="preserve"> </w:t>
      </w:r>
      <w:r>
        <w:rPr>
          <w:w w:val="110"/>
        </w:rPr>
        <w:t>working</w:t>
      </w:r>
      <w:r>
        <w:rPr>
          <w:spacing w:val="40"/>
          <w:w w:val="110"/>
        </w:rPr>
        <w:t xml:space="preserve"> </w:t>
      </w:r>
      <w:r>
        <w:rPr>
          <w:w w:val="110"/>
        </w:rPr>
        <w:t>environment and comply in the conduct of its business affairs with all regulations regarding</w:t>
      </w:r>
      <w:r>
        <w:rPr>
          <w:spacing w:val="80"/>
          <w:w w:val="150"/>
        </w:rPr>
        <w:t xml:space="preserve"> </w:t>
      </w:r>
      <w:r>
        <w:rPr>
          <w:w w:val="110"/>
        </w:rPr>
        <w:t>the preservation of the environment of the territory it operates.</w:t>
      </w:r>
    </w:p>
    <w:p w:rsidR="00A8603F" w:rsidRDefault="00A8603F">
      <w:pPr>
        <w:pStyle w:val="BodyText"/>
        <w:spacing w:before="2"/>
      </w:pPr>
    </w:p>
    <w:p w:rsidR="00A8603F" w:rsidRDefault="002910AB">
      <w:pPr>
        <w:pStyle w:val="Heading1"/>
        <w:ind w:firstLine="0"/>
        <w:jc w:val="both"/>
      </w:pPr>
      <w:r>
        <w:rPr>
          <w:w w:val="115"/>
        </w:rPr>
        <w:t>COMPLIANCE</w:t>
      </w:r>
      <w:r>
        <w:rPr>
          <w:spacing w:val="6"/>
          <w:w w:val="115"/>
        </w:rPr>
        <w:t xml:space="preserve"> </w:t>
      </w:r>
      <w:r>
        <w:rPr>
          <w:w w:val="115"/>
        </w:rPr>
        <w:t>WITH</w:t>
      </w:r>
      <w:r>
        <w:rPr>
          <w:spacing w:val="6"/>
          <w:w w:val="115"/>
        </w:rPr>
        <w:t xml:space="preserve"> </w:t>
      </w:r>
      <w:r>
        <w:rPr>
          <w:w w:val="115"/>
        </w:rPr>
        <w:t>GOVERNMENTAL</w:t>
      </w:r>
      <w:r>
        <w:rPr>
          <w:spacing w:val="7"/>
          <w:w w:val="115"/>
        </w:rPr>
        <w:t xml:space="preserve"> </w:t>
      </w:r>
      <w:r>
        <w:rPr>
          <w:w w:val="115"/>
        </w:rPr>
        <w:t>LAWS,</w:t>
      </w:r>
      <w:r>
        <w:rPr>
          <w:spacing w:val="6"/>
          <w:w w:val="115"/>
        </w:rPr>
        <w:t xml:space="preserve"> </w:t>
      </w:r>
      <w:r>
        <w:rPr>
          <w:w w:val="115"/>
        </w:rPr>
        <w:t>RULES</w:t>
      </w:r>
      <w:r>
        <w:rPr>
          <w:spacing w:val="7"/>
          <w:w w:val="115"/>
        </w:rPr>
        <w:t xml:space="preserve"> </w:t>
      </w:r>
      <w:r>
        <w:rPr>
          <w:w w:val="115"/>
        </w:rPr>
        <w:t>AND</w:t>
      </w:r>
      <w:r>
        <w:rPr>
          <w:spacing w:val="6"/>
          <w:w w:val="115"/>
        </w:rPr>
        <w:t xml:space="preserve"> </w:t>
      </w:r>
      <w:r>
        <w:rPr>
          <w:spacing w:val="-2"/>
          <w:w w:val="115"/>
        </w:rPr>
        <w:t>REGULATIONS</w:t>
      </w:r>
    </w:p>
    <w:p w:rsidR="00A8603F" w:rsidRDefault="00A8603F">
      <w:pPr>
        <w:pStyle w:val="BodyText"/>
        <w:spacing w:before="2"/>
        <w:rPr>
          <w:b/>
        </w:rPr>
      </w:pPr>
    </w:p>
    <w:p w:rsidR="00A8603F" w:rsidRDefault="002910AB">
      <w:pPr>
        <w:pStyle w:val="BodyText"/>
        <w:ind w:left="111" w:right="113"/>
        <w:jc w:val="both"/>
      </w:pPr>
      <w:r>
        <w:rPr>
          <w:w w:val="110"/>
        </w:rPr>
        <w:t>Officers must comply with all applicable governmental laws, rules and</w:t>
      </w:r>
      <w:r>
        <w:rPr>
          <w:spacing w:val="80"/>
          <w:w w:val="110"/>
        </w:rPr>
        <w:t xml:space="preserve"> </w:t>
      </w:r>
      <w:r>
        <w:rPr>
          <w:w w:val="110"/>
        </w:rPr>
        <w:t>regulations. Officers must acquire appropriate knowledge of the legal requirements relating to their duties sufficient to enable them to recognize potential</w:t>
      </w:r>
      <w:r>
        <w:rPr>
          <w:spacing w:val="40"/>
          <w:w w:val="110"/>
        </w:rPr>
        <w:t xml:space="preserve"> </w:t>
      </w:r>
      <w:r>
        <w:rPr>
          <w:w w:val="110"/>
        </w:rPr>
        <w:t>dangers</w:t>
      </w:r>
      <w:r>
        <w:rPr>
          <w:spacing w:val="40"/>
          <w:w w:val="110"/>
        </w:rPr>
        <w:t xml:space="preserve"> </w:t>
      </w:r>
      <w:r>
        <w:rPr>
          <w:w w:val="110"/>
        </w:rPr>
        <w:t>and</w:t>
      </w:r>
      <w:r>
        <w:rPr>
          <w:spacing w:val="40"/>
          <w:w w:val="110"/>
        </w:rPr>
        <w:t xml:space="preserve"> </w:t>
      </w:r>
      <w:r>
        <w:rPr>
          <w:w w:val="110"/>
        </w:rPr>
        <w:t>to</w:t>
      </w:r>
      <w:r>
        <w:rPr>
          <w:spacing w:val="40"/>
          <w:w w:val="110"/>
        </w:rPr>
        <w:t xml:space="preserve"> </w:t>
      </w:r>
      <w:r>
        <w:rPr>
          <w:w w:val="110"/>
        </w:rPr>
        <w:t>know</w:t>
      </w:r>
      <w:r>
        <w:rPr>
          <w:spacing w:val="40"/>
          <w:w w:val="110"/>
        </w:rPr>
        <w:t xml:space="preserve"> </w:t>
      </w:r>
      <w:r>
        <w:rPr>
          <w:w w:val="110"/>
        </w:rPr>
        <w:t>when</w:t>
      </w:r>
      <w:r>
        <w:rPr>
          <w:spacing w:val="40"/>
          <w:w w:val="110"/>
        </w:rPr>
        <w:t xml:space="preserve"> </w:t>
      </w:r>
      <w:r>
        <w:rPr>
          <w:w w:val="110"/>
        </w:rPr>
        <w:t>to</w:t>
      </w:r>
      <w:r>
        <w:rPr>
          <w:spacing w:val="40"/>
          <w:w w:val="110"/>
        </w:rPr>
        <w:t xml:space="preserve"> </w:t>
      </w:r>
      <w:r>
        <w:rPr>
          <w:w w:val="110"/>
        </w:rPr>
        <w:t>seek</w:t>
      </w:r>
      <w:r>
        <w:rPr>
          <w:spacing w:val="40"/>
          <w:w w:val="110"/>
        </w:rPr>
        <w:t xml:space="preserve"> </w:t>
      </w:r>
      <w:r>
        <w:rPr>
          <w:w w:val="110"/>
        </w:rPr>
        <w:t>advice</w:t>
      </w:r>
      <w:r>
        <w:rPr>
          <w:spacing w:val="40"/>
          <w:w w:val="110"/>
        </w:rPr>
        <w:t xml:space="preserve"> </w:t>
      </w:r>
      <w:r>
        <w:rPr>
          <w:w w:val="110"/>
        </w:rPr>
        <w:t>from</w:t>
      </w:r>
      <w:r>
        <w:rPr>
          <w:spacing w:val="40"/>
          <w:w w:val="110"/>
        </w:rPr>
        <w:t xml:space="preserve"> </w:t>
      </w:r>
      <w:r>
        <w:rPr>
          <w:w w:val="110"/>
        </w:rPr>
        <w:t>the</w:t>
      </w:r>
      <w:r>
        <w:rPr>
          <w:spacing w:val="40"/>
          <w:w w:val="110"/>
        </w:rPr>
        <w:t xml:space="preserve"> </w:t>
      </w:r>
      <w:r>
        <w:rPr>
          <w:w w:val="110"/>
        </w:rPr>
        <w:t>finance department. Violations of applicable governmental laws, rules and regulations may subject Officers to individual criminal or civil liability, as well as to disciplinary</w:t>
      </w:r>
      <w:r>
        <w:rPr>
          <w:spacing w:val="40"/>
          <w:w w:val="110"/>
        </w:rPr>
        <w:t xml:space="preserve"> </w:t>
      </w:r>
      <w:r>
        <w:rPr>
          <w:w w:val="110"/>
        </w:rPr>
        <w:t>action</w:t>
      </w:r>
      <w:r>
        <w:rPr>
          <w:spacing w:val="40"/>
          <w:w w:val="110"/>
        </w:rPr>
        <w:t xml:space="preserve"> </w:t>
      </w:r>
      <w:r>
        <w:rPr>
          <w:w w:val="110"/>
        </w:rPr>
        <w:t>by</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Such</w:t>
      </w:r>
      <w:r>
        <w:rPr>
          <w:spacing w:val="40"/>
          <w:w w:val="110"/>
        </w:rPr>
        <w:t xml:space="preserve"> </w:t>
      </w:r>
      <w:r>
        <w:rPr>
          <w:w w:val="110"/>
        </w:rPr>
        <w:t>individual</w:t>
      </w:r>
      <w:r>
        <w:rPr>
          <w:spacing w:val="40"/>
          <w:w w:val="110"/>
        </w:rPr>
        <w:t xml:space="preserve"> </w:t>
      </w:r>
      <w:r>
        <w:rPr>
          <w:w w:val="110"/>
        </w:rPr>
        <w:t>violations</w:t>
      </w:r>
      <w:r>
        <w:rPr>
          <w:spacing w:val="40"/>
          <w:w w:val="110"/>
        </w:rPr>
        <w:t xml:space="preserve"> </w:t>
      </w:r>
      <w:r>
        <w:rPr>
          <w:w w:val="110"/>
        </w:rPr>
        <w:t>may</w:t>
      </w:r>
      <w:r>
        <w:rPr>
          <w:spacing w:val="40"/>
          <w:w w:val="110"/>
        </w:rPr>
        <w:t xml:space="preserve"> </w:t>
      </w:r>
      <w:r>
        <w:rPr>
          <w:w w:val="110"/>
        </w:rPr>
        <w:t>also</w:t>
      </w:r>
      <w:r>
        <w:rPr>
          <w:spacing w:val="80"/>
          <w:w w:val="110"/>
        </w:rPr>
        <w:t xml:space="preserve"> </w:t>
      </w:r>
      <w:r>
        <w:rPr>
          <w:w w:val="110"/>
        </w:rPr>
        <w:t>subject</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to</w:t>
      </w:r>
      <w:r>
        <w:rPr>
          <w:spacing w:val="40"/>
          <w:w w:val="110"/>
        </w:rPr>
        <w:t xml:space="preserve"> </w:t>
      </w:r>
      <w:r>
        <w:rPr>
          <w:w w:val="110"/>
        </w:rPr>
        <w:t>civil</w:t>
      </w:r>
      <w:r>
        <w:rPr>
          <w:spacing w:val="40"/>
          <w:w w:val="110"/>
        </w:rPr>
        <w:t xml:space="preserve"> </w:t>
      </w:r>
      <w:r>
        <w:rPr>
          <w:w w:val="110"/>
        </w:rPr>
        <w:t>or</w:t>
      </w:r>
      <w:r>
        <w:rPr>
          <w:spacing w:val="40"/>
          <w:w w:val="110"/>
        </w:rPr>
        <w:t xml:space="preserve"> </w:t>
      </w:r>
      <w:r>
        <w:rPr>
          <w:w w:val="110"/>
        </w:rPr>
        <w:t>criminal</w:t>
      </w:r>
      <w:r>
        <w:rPr>
          <w:spacing w:val="40"/>
          <w:w w:val="110"/>
        </w:rPr>
        <w:t xml:space="preserve"> </w:t>
      </w:r>
      <w:r>
        <w:rPr>
          <w:w w:val="110"/>
        </w:rPr>
        <w:t>liability</w:t>
      </w:r>
      <w:r>
        <w:rPr>
          <w:spacing w:val="40"/>
          <w:w w:val="110"/>
        </w:rPr>
        <w:t xml:space="preserve"> </w:t>
      </w:r>
      <w:r>
        <w:rPr>
          <w:w w:val="110"/>
        </w:rPr>
        <w:t>or</w:t>
      </w:r>
      <w:r>
        <w:rPr>
          <w:spacing w:val="40"/>
          <w:w w:val="110"/>
        </w:rPr>
        <w:t xml:space="preserve"> </w:t>
      </w:r>
      <w:r>
        <w:rPr>
          <w:w w:val="110"/>
        </w:rPr>
        <w:t>the</w:t>
      </w:r>
      <w:r>
        <w:rPr>
          <w:spacing w:val="40"/>
          <w:w w:val="110"/>
        </w:rPr>
        <w:t xml:space="preserve"> </w:t>
      </w:r>
      <w:r>
        <w:rPr>
          <w:w w:val="110"/>
        </w:rPr>
        <w:t>loss</w:t>
      </w:r>
      <w:r>
        <w:rPr>
          <w:spacing w:val="40"/>
          <w:w w:val="110"/>
        </w:rPr>
        <w:t xml:space="preserve"> </w:t>
      </w:r>
      <w:r>
        <w:rPr>
          <w:w w:val="110"/>
        </w:rPr>
        <w:t>of</w:t>
      </w:r>
      <w:r>
        <w:rPr>
          <w:spacing w:val="40"/>
          <w:w w:val="110"/>
        </w:rPr>
        <w:t xml:space="preserve"> </w:t>
      </w:r>
      <w:r>
        <w:rPr>
          <w:w w:val="110"/>
        </w:rPr>
        <w:t>business.</w:t>
      </w:r>
    </w:p>
    <w:p w:rsidR="00A8603F" w:rsidRDefault="00A8603F">
      <w:pPr>
        <w:jc w:val="both"/>
        <w:sectPr w:rsidR="00A8603F" w:rsidSect="004E3C19">
          <w:pgSz w:w="12240" w:h="15840"/>
          <w:pgMar w:top="1820" w:right="1320" w:bottom="1260" w:left="1420" w:header="0" w:footer="1002" w:gutter="0"/>
          <w:pgBorders w:offsetFrom="page">
            <w:top w:val="single" w:sz="4" w:space="24" w:color="auto"/>
            <w:left w:val="single" w:sz="4" w:space="24" w:color="auto"/>
            <w:bottom w:val="single" w:sz="4" w:space="24" w:color="auto"/>
            <w:right w:val="single" w:sz="4" w:space="24" w:color="auto"/>
          </w:pgBorders>
          <w:cols w:space="720"/>
        </w:sectPr>
      </w:pPr>
    </w:p>
    <w:p w:rsidR="00A8603F" w:rsidRDefault="00A8603F">
      <w:pPr>
        <w:pStyle w:val="BodyText"/>
        <w:spacing w:before="7"/>
        <w:rPr>
          <w:sz w:val="11"/>
        </w:rPr>
      </w:pPr>
    </w:p>
    <w:p w:rsidR="00A8603F" w:rsidRDefault="002910AB">
      <w:pPr>
        <w:pStyle w:val="Heading1"/>
        <w:spacing w:before="98"/>
        <w:ind w:firstLine="0"/>
      </w:pPr>
      <w:r>
        <w:rPr>
          <w:w w:val="115"/>
        </w:rPr>
        <w:t>VIOLATIONS</w:t>
      </w:r>
      <w:r>
        <w:rPr>
          <w:spacing w:val="13"/>
          <w:w w:val="115"/>
        </w:rPr>
        <w:t xml:space="preserve"> </w:t>
      </w:r>
      <w:r>
        <w:rPr>
          <w:w w:val="115"/>
        </w:rPr>
        <w:t>OF</w:t>
      </w:r>
      <w:r>
        <w:rPr>
          <w:spacing w:val="15"/>
          <w:w w:val="115"/>
        </w:rPr>
        <w:t xml:space="preserve"> </w:t>
      </w:r>
      <w:r>
        <w:rPr>
          <w:w w:val="115"/>
        </w:rPr>
        <w:t>THE</w:t>
      </w:r>
      <w:r>
        <w:rPr>
          <w:spacing w:val="14"/>
          <w:w w:val="115"/>
        </w:rPr>
        <w:t xml:space="preserve"> </w:t>
      </w:r>
      <w:r>
        <w:rPr>
          <w:spacing w:val="-4"/>
          <w:w w:val="115"/>
        </w:rPr>
        <w:t>CODE:</w:t>
      </w:r>
    </w:p>
    <w:p w:rsidR="00A8603F" w:rsidRDefault="00A8603F">
      <w:pPr>
        <w:pStyle w:val="BodyText"/>
        <w:spacing w:before="11"/>
        <w:rPr>
          <w:b/>
          <w:sz w:val="23"/>
        </w:rPr>
      </w:pPr>
    </w:p>
    <w:p w:rsidR="00A8603F" w:rsidRDefault="002910AB">
      <w:pPr>
        <w:pStyle w:val="BodyText"/>
        <w:ind w:left="111" w:right="113"/>
        <w:jc w:val="both"/>
      </w:pPr>
      <w:r>
        <w:rPr>
          <w:w w:val="110"/>
        </w:rPr>
        <w:t>Part</w:t>
      </w:r>
      <w:r>
        <w:rPr>
          <w:spacing w:val="40"/>
          <w:w w:val="110"/>
        </w:rPr>
        <w:t xml:space="preserve"> </w:t>
      </w:r>
      <w:r>
        <w:rPr>
          <w:w w:val="110"/>
        </w:rPr>
        <w:t>of</w:t>
      </w:r>
      <w:r>
        <w:rPr>
          <w:spacing w:val="40"/>
          <w:w w:val="110"/>
        </w:rPr>
        <w:t xml:space="preserve"> </w:t>
      </w:r>
      <w:r>
        <w:rPr>
          <w:w w:val="110"/>
        </w:rPr>
        <w:t>an</w:t>
      </w:r>
      <w:r>
        <w:rPr>
          <w:spacing w:val="40"/>
          <w:w w:val="110"/>
        </w:rPr>
        <w:t xml:space="preserve"> </w:t>
      </w:r>
      <w:r>
        <w:rPr>
          <w:w w:val="110"/>
        </w:rPr>
        <w:t>Officer’s</w:t>
      </w:r>
      <w:r>
        <w:rPr>
          <w:spacing w:val="40"/>
          <w:w w:val="110"/>
        </w:rPr>
        <w:t xml:space="preserve"> </w:t>
      </w:r>
      <w:r>
        <w:rPr>
          <w:w w:val="110"/>
        </w:rPr>
        <w:t>job</w:t>
      </w:r>
      <w:r>
        <w:rPr>
          <w:spacing w:val="40"/>
          <w:w w:val="110"/>
        </w:rPr>
        <w:t xml:space="preserve"> </w:t>
      </w:r>
      <w:r>
        <w:rPr>
          <w:w w:val="110"/>
        </w:rPr>
        <w:t>and</w:t>
      </w:r>
      <w:r>
        <w:rPr>
          <w:spacing w:val="40"/>
          <w:w w:val="110"/>
        </w:rPr>
        <w:t xml:space="preserve"> </w:t>
      </w:r>
      <w:r>
        <w:rPr>
          <w:w w:val="110"/>
        </w:rPr>
        <w:t>of</w:t>
      </w:r>
      <w:r>
        <w:rPr>
          <w:spacing w:val="40"/>
          <w:w w:val="110"/>
        </w:rPr>
        <w:t xml:space="preserve"> </w:t>
      </w:r>
      <w:r>
        <w:rPr>
          <w:w w:val="110"/>
        </w:rPr>
        <w:t>his</w:t>
      </w:r>
      <w:r>
        <w:rPr>
          <w:spacing w:val="40"/>
          <w:w w:val="110"/>
        </w:rPr>
        <w:t xml:space="preserve"> </w:t>
      </w:r>
      <w:r>
        <w:rPr>
          <w:w w:val="110"/>
        </w:rPr>
        <w:t>or</w:t>
      </w:r>
      <w:r>
        <w:rPr>
          <w:spacing w:val="40"/>
          <w:w w:val="110"/>
        </w:rPr>
        <w:t xml:space="preserve"> </w:t>
      </w:r>
      <w:r>
        <w:rPr>
          <w:w w:val="110"/>
        </w:rPr>
        <w:t>her</w:t>
      </w:r>
      <w:r>
        <w:rPr>
          <w:spacing w:val="40"/>
          <w:w w:val="110"/>
        </w:rPr>
        <w:t xml:space="preserve"> </w:t>
      </w:r>
      <w:r>
        <w:rPr>
          <w:w w:val="110"/>
        </w:rPr>
        <w:t>ethical</w:t>
      </w:r>
      <w:r>
        <w:rPr>
          <w:spacing w:val="40"/>
          <w:w w:val="110"/>
        </w:rPr>
        <w:t xml:space="preserve"> </w:t>
      </w:r>
      <w:r>
        <w:rPr>
          <w:w w:val="110"/>
        </w:rPr>
        <w:t>responsibility</w:t>
      </w:r>
      <w:r>
        <w:rPr>
          <w:spacing w:val="40"/>
          <w:w w:val="110"/>
        </w:rPr>
        <w:t xml:space="preserve"> </w:t>
      </w:r>
      <w:r>
        <w:rPr>
          <w:w w:val="110"/>
        </w:rPr>
        <w:t>is</w:t>
      </w:r>
      <w:r>
        <w:rPr>
          <w:spacing w:val="40"/>
          <w:w w:val="110"/>
        </w:rPr>
        <w:t xml:space="preserve"> </w:t>
      </w:r>
      <w:r>
        <w:rPr>
          <w:w w:val="110"/>
        </w:rPr>
        <w:t>to</w:t>
      </w:r>
      <w:r>
        <w:rPr>
          <w:spacing w:val="40"/>
          <w:w w:val="110"/>
        </w:rPr>
        <w:t xml:space="preserve"> </w:t>
      </w:r>
      <w:r>
        <w:rPr>
          <w:w w:val="110"/>
        </w:rPr>
        <w:t>help</w:t>
      </w:r>
      <w:r>
        <w:rPr>
          <w:spacing w:val="40"/>
          <w:w w:val="110"/>
        </w:rPr>
        <w:t xml:space="preserve"> </w:t>
      </w:r>
      <w:r>
        <w:rPr>
          <w:w w:val="110"/>
        </w:rPr>
        <w:t>this code.</w:t>
      </w:r>
      <w:r>
        <w:rPr>
          <w:spacing w:val="40"/>
          <w:w w:val="110"/>
        </w:rPr>
        <w:t xml:space="preserve"> </w:t>
      </w:r>
      <w:r>
        <w:rPr>
          <w:w w:val="110"/>
        </w:rPr>
        <w:t>Officers</w:t>
      </w:r>
      <w:r>
        <w:rPr>
          <w:spacing w:val="40"/>
          <w:w w:val="110"/>
        </w:rPr>
        <w:t xml:space="preserve"> </w:t>
      </w:r>
      <w:r>
        <w:rPr>
          <w:w w:val="110"/>
        </w:rPr>
        <w:t>should</w:t>
      </w:r>
      <w:r>
        <w:rPr>
          <w:spacing w:val="40"/>
          <w:w w:val="110"/>
        </w:rPr>
        <w:t xml:space="preserve"> </w:t>
      </w:r>
      <w:r>
        <w:rPr>
          <w:w w:val="110"/>
        </w:rPr>
        <w:t>be</w:t>
      </w:r>
      <w:r>
        <w:rPr>
          <w:spacing w:val="40"/>
          <w:w w:val="110"/>
        </w:rPr>
        <w:t xml:space="preserve"> </w:t>
      </w:r>
      <w:r>
        <w:rPr>
          <w:w w:val="110"/>
        </w:rPr>
        <w:t>alert</w:t>
      </w:r>
      <w:r>
        <w:rPr>
          <w:spacing w:val="40"/>
          <w:w w:val="110"/>
        </w:rPr>
        <w:t xml:space="preserve"> </w:t>
      </w:r>
      <w:r>
        <w:rPr>
          <w:w w:val="110"/>
        </w:rPr>
        <w:t>to</w:t>
      </w:r>
      <w:r>
        <w:rPr>
          <w:spacing w:val="40"/>
          <w:w w:val="110"/>
        </w:rPr>
        <w:t xml:space="preserve"> </w:t>
      </w:r>
      <w:r>
        <w:rPr>
          <w:w w:val="110"/>
        </w:rPr>
        <w:t>possible</w:t>
      </w:r>
      <w:r>
        <w:rPr>
          <w:spacing w:val="40"/>
          <w:w w:val="110"/>
        </w:rPr>
        <w:t xml:space="preserve"> </w:t>
      </w:r>
      <w:r>
        <w:rPr>
          <w:w w:val="110"/>
        </w:rPr>
        <w:t>violations</w:t>
      </w:r>
      <w:r>
        <w:rPr>
          <w:spacing w:val="40"/>
          <w:w w:val="110"/>
        </w:rPr>
        <w:t xml:space="preserve"> </w:t>
      </w:r>
      <w:r>
        <w:rPr>
          <w:w w:val="110"/>
        </w:rPr>
        <w:t>and</w:t>
      </w:r>
      <w:r>
        <w:rPr>
          <w:spacing w:val="40"/>
          <w:w w:val="110"/>
        </w:rPr>
        <w:t xml:space="preserve"> </w:t>
      </w:r>
      <w:r>
        <w:rPr>
          <w:w w:val="110"/>
        </w:rPr>
        <w:t>report</w:t>
      </w:r>
      <w:r>
        <w:rPr>
          <w:spacing w:val="40"/>
          <w:w w:val="110"/>
        </w:rPr>
        <w:t xml:space="preserve"> </w:t>
      </w:r>
      <w:r>
        <w:rPr>
          <w:w w:val="110"/>
        </w:rPr>
        <w:t>this</w:t>
      </w:r>
      <w:r>
        <w:rPr>
          <w:spacing w:val="40"/>
          <w:w w:val="110"/>
        </w:rPr>
        <w:t xml:space="preserve"> </w:t>
      </w:r>
      <w:r>
        <w:rPr>
          <w:w w:val="110"/>
        </w:rPr>
        <w:t>to</w:t>
      </w:r>
      <w:r>
        <w:rPr>
          <w:spacing w:val="40"/>
          <w:w w:val="110"/>
        </w:rPr>
        <w:t xml:space="preserve"> </w:t>
      </w:r>
      <w:r>
        <w:rPr>
          <w:w w:val="110"/>
        </w:rPr>
        <w:t>the Finance department. The Company will take appropriate action against any</w:t>
      </w:r>
      <w:r>
        <w:rPr>
          <w:spacing w:val="40"/>
          <w:w w:val="110"/>
        </w:rPr>
        <w:t xml:space="preserve"> </w:t>
      </w:r>
      <w:r>
        <w:rPr>
          <w:w w:val="110"/>
        </w:rPr>
        <w:t>Officer whose actions are found to violate the Code or any other policy of the Company. Disciplinary actions may include immediate termination of</w:t>
      </w:r>
      <w:r>
        <w:rPr>
          <w:spacing w:val="80"/>
          <w:w w:val="110"/>
        </w:rPr>
        <w:t xml:space="preserve"> </w:t>
      </w:r>
      <w:r>
        <w:rPr>
          <w:w w:val="110"/>
        </w:rPr>
        <w:t>employment</w:t>
      </w:r>
      <w:r>
        <w:rPr>
          <w:spacing w:val="40"/>
          <w:w w:val="110"/>
        </w:rPr>
        <w:t xml:space="preserve"> </w:t>
      </w:r>
      <w:r>
        <w:rPr>
          <w:w w:val="110"/>
        </w:rPr>
        <w:t>at</w:t>
      </w:r>
      <w:r>
        <w:rPr>
          <w:spacing w:val="40"/>
          <w:w w:val="110"/>
        </w:rPr>
        <w:t xml:space="preserve"> </w:t>
      </w:r>
      <w:r>
        <w:rPr>
          <w:w w:val="110"/>
        </w:rPr>
        <w:t>the</w:t>
      </w:r>
      <w:r>
        <w:rPr>
          <w:spacing w:val="40"/>
          <w:w w:val="110"/>
        </w:rPr>
        <w:t xml:space="preserve"> </w:t>
      </w:r>
      <w:r>
        <w:rPr>
          <w:w w:val="110"/>
        </w:rPr>
        <w:t>Company’s</w:t>
      </w:r>
      <w:r>
        <w:rPr>
          <w:spacing w:val="40"/>
          <w:w w:val="110"/>
        </w:rPr>
        <w:t xml:space="preserve"> </w:t>
      </w:r>
      <w:r>
        <w:rPr>
          <w:w w:val="110"/>
        </w:rPr>
        <w:t>sole</w:t>
      </w:r>
      <w:r>
        <w:rPr>
          <w:spacing w:val="40"/>
          <w:w w:val="110"/>
        </w:rPr>
        <w:t xml:space="preserve"> </w:t>
      </w:r>
      <w:r>
        <w:rPr>
          <w:w w:val="110"/>
        </w:rPr>
        <w:t>discretion.</w:t>
      </w:r>
      <w:r>
        <w:rPr>
          <w:spacing w:val="40"/>
          <w:w w:val="110"/>
        </w:rPr>
        <w:t xml:space="preserve"> </w:t>
      </w:r>
      <w:r>
        <w:rPr>
          <w:w w:val="110"/>
        </w:rPr>
        <w:t>Where</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has suffered a loss, it may pursue its remedies against the individuals or entities responsible. Where laws have been violated, the Company will cooperate fully with the appropriate authorities.</w:t>
      </w:r>
    </w:p>
    <w:p w:rsidR="00A8603F" w:rsidRDefault="00A8603F">
      <w:pPr>
        <w:pStyle w:val="BodyText"/>
        <w:spacing w:before="4"/>
      </w:pPr>
    </w:p>
    <w:p w:rsidR="00A8603F" w:rsidRDefault="002910AB">
      <w:pPr>
        <w:pStyle w:val="Heading1"/>
        <w:spacing w:before="1"/>
        <w:ind w:firstLine="0"/>
      </w:pPr>
      <w:r>
        <w:rPr>
          <w:w w:val="115"/>
        </w:rPr>
        <w:t>WAIVERS</w:t>
      </w:r>
      <w:r>
        <w:rPr>
          <w:spacing w:val="6"/>
          <w:w w:val="115"/>
        </w:rPr>
        <w:t xml:space="preserve"> </w:t>
      </w:r>
      <w:r>
        <w:rPr>
          <w:w w:val="115"/>
        </w:rPr>
        <w:t>AND</w:t>
      </w:r>
      <w:r>
        <w:rPr>
          <w:spacing w:val="6"/>
          <w:w w:val="115"/>
        </w:rPr>
        <w:t xml:space="preserve"> </w:t>
      </w:r>
      <w:r>
        <w:rPr>
          <w:w w:val="115"/>
        </w:rPr>
        <w:t>AMENDMENTS</w:t>
      </w:r>
      <w:r>
        <w:rPr>
          <w:spacing w:val="6"/>
          <w:w w:val="115"/>
        </w:rPr>
        <w:t xml:space="preserve"> </w:t>
      </w:r>
      <w:r>
        <w:rPr>
          <w:w w:val="115"/>
        </w:rPr>
        <w:t>OF</w:t>
      </w:r>
      <w:r>
        <w:rPr>
          <w:spacing w:val="6"/>
          <w:w w:val="115"/>
        </w:rPr>
        <w:t xml:space="preserve"> </w:t>
      </w:r>
      <w:r>
        <w:rPr>
          <w:w w:val="115"/>
        </w:rPr>
        <w:t>THE</w:t>
      </w:r>
      <w:r>
        <w:rPr>
          <w:spacing w:val="6"/>
          <w:w w:val="115"/>
        </w:rPr>
        <w:t xml:space="preserve"> </w:t>
      </w:r>
      <w:r>
        <w:rPr>
          <w:spacing w:val="-2"/>
          <w:w w:val="115"/>
        </w:rPr>
        <w:t>CODE:</w:t>
      </w:r>
    </w:p>
    <w:p w:rsidR="00A8603F" w:rsidRDefault="00A8603F">
      <w:pPr>
        <w:pStyle w:val="BodyText"/>
        <w:spacing w:before="1"/>
        <w:rPr>
          <w:b/>
        </w:rPr>
      </w:pPr>
    </w:p>
    <w:p w:rsidR="00A8603F" w:rsidRDefault="002910AB">
      <w:pPr>
        <w:pStyle w:val="BodyText"/>
        <w:ind w:left="111" w:right="115"/>
        <w:jc w:val="both"/>
      </w:pPr>
      <w:r>
        <w:rPr>
          <w:w w:val="110"/>
        </w:rPr>
        <w:t>We are committed to continuously reviewing and updating our policies and procedures. Therefore, this code is subject to modification. Any amendment or waiver of any provision of this code must be approved in writing by the Company’s Board of Directors.</w:t>
      </w:r>
    </w:p>
    <w:p w:rsidR="00A8603F" w:rsidRDefault="00A8603F">
      <w:pPr>
        <w:pStyle w:val="BodyText"/>
        <w:spacing w:before="2"/>
      </w:pPr>
    </w:p>
    <w:p w:rsidR="00A8603F" w:rsidRDefault="002910AB">
      <w:pPr>
        <w:pStyle w:val="Heading1"/>
        <w:ind w:firstLine="0"/>
      </w:pPr>
      <w:r>
        <w:rPr>
          <w:w w:val="115"/>
        </w:rPr>
        <w:t>DUTIES</w:t>
      </w:r>
      <w:r>
        <w:rPr>
          <w:spacing w:val="14"/>
          <w:w w:val="115"/>
        </w:rPr>
        <w:t xml:space="preserve"> </w:t>
      </w:r>
      <w:r>
        <w:rPr>
          <w:w w:val="115"/>
        </w:rPr>
        <w:t>OF</w:t>
      </w:r>
      <w:r>
        <w:rPr>
          <w:spacing w:val="15"/>
          <w:w w:val="115"/>
        </w:rPr>
        <w:t xml:space="preserve"> </w:t>
      </w:r>
      <w:r>
        <w:rPr>
          <w:w w:val="115"/>
        </w:rPr>
        <w:t>DIRECTOR</w:t>
      </w:r>
      <w:r>
        <w:rPr>
          <w:spacing w:val="14"/>
          <w:w w:val="115"/>
        </w:rPr>
        <w:t xml:space="preserve"> </w:t>
      </w:r>
      <w:r>
        <w:rPr>
          <w:w w:val="115"/>
        </w:rPr>
        <w:t>AND</w:t>
      </w:r>
      <w:r>
        <w:rPr>
          <w:spacing w:val="14"/>
          <w:w w:val="115"/>
        </w:rPr>
        <w:t xml:space="preserve"> </w:t>
      </w:r>
      <w:r>
        <w:rPr>
          <w:w w:val="115"/>
        </w:rPr>
        <w:t>INDEPENDEN</w:t>
      </w:r>
      <w:r w:rsidR="004E3C19">
        <w:rPr>
          <w:w w:val="115"/>
        </w:rPr>
        <w:t>T</w:t>
      </w:r>
      <w:r>
        <w:rPr>
          <w:spacing w:val="14"/>
          <w:w w:val="115"/>
        </w:rPr>
        <w:t xml:space="preserve"> </w:t>
      </w:r>
      <w:r>
        <w:rPr>
          <w:spacing w:val="-2"/>
          <w:w w:val="115"/>
        </w:rPr>
        <w:t>DIRECTOR</w:t>
      </w:r>
    </w:p>
    <w:p w:rsidR="00A8603F" w:rsidRDefault="00A8603F">
      <w:pPr>
        <w:pStyle w:val="BodyText"/>
        <w:spacing w:before="1"/>
        <w:rPr>
          <w:b/>
        </w:rPr>
      </w:pPr>
    </w:p>
    <w:p w:rsidR="00A8603F" w:rsidRDefault="002910AB">
      <w:pPr>
        <w:pStyle w:val="BodyText"/>
        <w:ind w:left="111" w:right="113"/>
        <w:jc w:val="both"/>
      </w:pPr>
      <w:r>
        <w:rPr>
          <w:w w:val="110"/>
        </w:rPr>
        <w:t>Independent Director shall give declaration on the first meeting of the Board in which he/she participates as a director or thereafter at the first meeting of the Board every year or wherever there is any change in the circumstances which</w:t>
      </w:r>
      <w:r>
        <w:rPr>
          <w:spacing w:val="40"/>
          <w:w w:val="110"/>
        </w:rPr>
        <w:t xml:space="preserve"> </w:t>
      </w:r>
      <w:r>
        <w:rPr>
          <w:w w:val="110"/>
        </w:rPr>
        <w:t>may</w:t>
      </w:r>
      <w:r>
        <w:rPr>
          <w:spacing w:val="40"/>
          <w:w w:val="110"/>
        </w:rPr>
        <w:t xml:space="preserve"> </w:t>
      </w:r>
      <w:r>
        <w:rPr>
          <w:w w:val="110"/>
        </w:rPr>
        <w:t>affect</w:t>
      </w:r>
      <w:r>
        <w:rPr>
          <w:spacing w:val="40"/>
          <w:w w:val="110"/>
        </w:rPr>
        <w:t xml:space="preserve"> </w:t>
      </w:r>
      <w:r>
        <w:rPr>
          <w:w w:val="110"/>
        </w:rPr>
        <w:t>his</w:t>
      </w:r>
      <w:r>
        <w:rPr>
          <w:spacing w:val="40"/>
          <w:w w:val="110"/>
        </w:rPr>
        <w:t xml:space="preserve"> </w:t>
      </w:r>
      <w:r>
        <w:rPr>
          <w:w w:val="110"/>
        </w:rPr>
        <w:t>status</w:t>
      </w:r>
      <w:r>
        <w:rPr>
          <w:spacing w:val="40"/>
          <w:w w:val="110"/>
        </w:rPr>
        <w:t xml:space="preserve"> </w:t>
      </w:r>
      <w:r>
        <w:rPr>
          <w:w w:val="110"/>
        </w:rPr>
        <w:t>as</w:t>
      </w:r>
      <w:r>
        <w:rPr>
          <w:spacing w:val="40"/>
          <w:w w:val="110"/>
        </w:rPr>
        <w:t xml:space="preserve"> </w:t>
      </w:r>
      <w:r>
        <w:rPr>
          <w:w w:val="110"/>
        </w:rPr>
        <w:t>an</w:t>
      </w:r>
      <w:r>
        <w:rPr>
          <w:spacing w:val="40"/>
          <w:w w:val="110"/>
        </w:rPr>
        <w:t xml:space="preserve"> </w:t>
      </w:r>
      <w:r>
        <w:rPr>
          <w:w w:val="110"/>
        </w:rPr>
        <w:t>independent</w:t>
      </w:r>
      <w:r>
        <w:rPr>
          <w:spacing w:val="40"/>
          <w:w w:val="110"/>
        </w:rPr>
        <w:t xml:space="preserve"> </w:t>
      </w:r>
      <w:r>
        <w:rPr>
          <w:w w:val="110"/>
        </w:rPr>
        <w:t>director.</w:t>
      </w:r>
    </w:p>
    <w:p w:rsidR="00A8603F" w:rsidRDefault="00A8603F">
      <w:pPr>
        <w:pStyle w:val="BodyText"/>
        <w:spacing w:before="2"/>
      </w:pPr>
    </w:p>
    <w:p w:rsidR="00A8603F" w:rsidRDefault="002910AB">
      <w:pPr>
        <w:pStyle w:val="BodyText"/>
        <w:ind w:left="111" w:right="114"/>
        <w:jc w:val="both"/>
      </w:pPr>
      <w:r>
        <w:rPr>
          <w:w w:val="110"/>
        </w:rPr>
        <w:t>Independent Director shall comply with the provision of section 149(6) of the companies act, 2013</w:t>
      </w:r>
    </w:p>
    <w:p w:rsidR="00A8603F" w:rsidRDefault="00A8603F">
      <w:pPr>
        <w:pStyle w:val="BodyText"/>
        <w:spacing w:before="1"/>
      </w:pPr>
    </w:p>
    <w:p w:rsidR="00A8603F" w:rsidRDefault="002910AB">
      <w:pPr>
        <w:pStyle w:val="BodyText"/>
        <w:ind w:left="111" w:right="115"/>
        <w:jc w:val="both"/>
      </w:pPr>
      <w:r>
        <w:rPr>
          <w:w w:val="110"/>
        </w:rPr>
        <w:t xml:space="preserve">A director </w:t>
      </w:r>
      <w:r>
        <w:rPr>
          <w:b/>
          <w:w w:val="110"/>
        </w:rPr>
        <w:t xml:space="preserve">(includes independent director) </w:t>
      </w:r>
      <w:r>
        <w:rPr>
          <w:w w:val="110"/>
        </w:rPr>
        <w:t>shall act in accordance with the articles</w:t>
      </w:r>
      <w:r>
        <w:rPr>
          <w:spacing w:val="40"/>
          <w:w w:val="110"/>
        </w:rPr>
        <w:t xml:space="preserve"> </w:t>
      </w:r>
      <w:r>
        <w:rPr>
          <w:w w:val="110"/>
        </w:rPr>
        <w:t>of</w:t>
      </w:r>
      <w:r>
        <w:rPr>
          <w:spacing w:val="40"/>
          <w:w w:val="110"/>
        </w:rPr>
        <w:t xml:space="preserve"> </w:t>
      </w:r>
      <w:r>
        <w:rPr>
          <w:w w:val="110"/>
        </w:rPr>
        <w:t>the</w:t>
      </w:r>
      <w:r>
        <w:rPr>
          <w:spacing w:val="40"/>
          <w:w w:val="110"/>
        </w:rPr>
        <w:t xml:space="preserve"> </w:t>
      </w:r>
      <w:r>
        <w:rPr>
          <w:w w:val="110"/>
        </w:rPr>
        <w:t>company,</w:t>
      </w:r>
      <w:r>
        <w:rPr>
          <w:spacing w:val="40"/>
          <w:w w:val="110"/>
        </w:rPr>
        <w:t xml:space="preserve"> </w:t>
      </w:r>
      <w:r>
        <w:rPr>
          <w:w w:val="110"/>
        </w:rPr>
        <w:t>subject</w:t>
      </w:r>
      <w:r>
        <w:rPr>
          <w:spacing w:val="40"/>
          <w:w w:val="110"/>
        </w:rPr>
        <w:t xml:space="preserve"> </w:t>
      </w:r>
      <w:r>
        <w:rPr>
          <w:w w:val="110"/>
        </w:rPr>
        <w:t>to</w:t>
      </w:r>
      <w:r>
        <w:rPr>
          <w:spacing w:val="40"/>
          <w:w w:val="110"/>
        </w:rPr>
        <w:t xml:space="preserve"> </w:t>
      </w:r>
      <w:r>
        <w:rPr>
          <w:w w:val="110"/>
        </w:rPr>
        <w:t>the</w:t>
      </w:r>
      <w:r>
        <w:rPr>
          <w:spacing w:val="40"/>
          <w:w w:val="110"/>
        </w:rPr>
        <w:t xml:space="preserve"> </w:t>
      </w:r>
      <w:r>
        <w:rPr>
          <w:w w:val="110"/>
        </w:rPr>
        <w:t>compliance</w:t>
      </w:r>
      <w:r>
        <w:rPr>
          <w:spacing w:val="40"/>
          <w:w w:val="110"/>
        </w:rPr>
        <w:t xml:space="preserve"> </w:t>
      </w:r>
      <w:r>
        <w:rPr>
          <w:w w:val="110"/>
        </w:rPr>
        <w:t>of</w:t>
      </w:r>
      <w:r>
        <w:rPr>
          <w:spacing w:val="40"/>
          <w:w w:val="110"/>
        </w:rPr>
        <w:t xml:space="preserve"> </w:t>
      </w:r>
      <w:r>
        <w:rPr>
          <w:w w:val="110"/>
        </w:rPr>
        <w:t>Companies</w:t>
      </w:r>
      <w:r>
        <w:rPr>
          <w:spacing w:val="40"/>
          <w:w w:val="110"/>
        </w:rPr>
        <w:t xml:space="preserve"> </w:t>
      </w:r>
      <w:r>
        <w:rPr>
          <w:w w:val="110"/>
        </w:rPr>
        <w:t>Act,</w:t>
      </w:r>
      <w:r>
        <w:rPr>
          <w:spacing w:val="40"/>
          <w:w w:val="110"/>
        </w:rPr>
        <w:t xml:space="preserve"> </w:t>
      </w:r>
      <w:r>
        <w:rPr>
          <w:w w:val="110"/>
        </w:rPr>
        <w:t>2013</w:t>
      </w:r>
      <w:r>
        <w:rPr>
          <w:spacing w:val="80"/>
          <w:w w:val="150"/>
        </w:rPr>
        <w:t xml:space="preserve"> </w:t>
      </w:r>
      <w:r>
        <w:rPr>
          <w:w w:val="110"/>
        </w:rPr>
        <w:t>and all other applicable laws;</w:t>
      </w:r>
    </w:p>
    <w:p w:rsidR="00A8603F" w:rsidRDefault="00A8603F">
      <w:pPr>
        <w:pStyle w:val="BodyText"/>
      </w:pPr>
    </w:p>
    <w:p w:rsidR="00A8603F" w:rsidRDefault="002910AB">
      <w:pPr>
        <w:pStyle w:val="ListParagraph"/>
        <w:numPr>
          <w:ilvl w:val="0"/>
          <w:numId w:val="1"/>
        </w:numPr>
        <w:tabs>
          <w:tab w:val="left" w:pos="457"/>
        </w:tabs>
        <w:ind w:right="117" w:firstLine="0"/>
        <w:jc w:val="both"/>
        <w:rPr>
          <w:sz w:val="24"/>
        </w:rPr>
      </w:pPr>
      <w:r>
        <w:rPr>
          <w:w w:val="110"/>
          <w:sz w:val="24"/>
        </w:rPr>
        <w:t>A</w:t>
      </w:r>
      <w:r>
        <w:rPr>
          <w:spacing w:val="40"/>
          <w:w w:val="110"/>
          <w:sz w:val="24"/>
        </w:rPr>
        <w:t xml:space="preserve"> </w:t>
      </w:r>
      <w:r>
        <w:rPr>
          <w:w w:val="110"/>
          <w:sz w:val="24"/>
        </w:rPr>
        <w:t>Director</w:t>
      </w:r>
      <w:r>
        <w:rPr>
          <w:spacing w:val="40"/>
          <w:w w:val="110"/>
          <w:sz w:val="24"/>
        </w:rPr>
        <w:t xml:space="preserve"> </w:t>
      </w:r>
      <w:r>
        <w:rPr>
          <w:w w:val="110"/>
          <w:sz w:val="24"/>
        </w:rPr>
        <w:t>of</w:t>
      </w:r>
      <w:r>
        <w:rPr>
          <w:spacing w:val="40"/>
          <w:w w:val="110"/>
          <w:sz w:val="24"/>
        </w:rPr>
        <w:t xml:space="preserve"> </w:t>
      </w:r>
      <w:r>
        <w:rPr>
          <w:w w:val="110"/>
          <w:sz w:val="24"/>
        </w:rPr>
        <w:t>a</w:t>
      </w:r>
      <w:r>
        <w:rPr>
          <w:spacing w:val="40"/>
          <w:w w:val="110"/>
          <w:sz w:val="24"/>
        </w:rPr>
        <w:t xml:space="preserve"> </w:t>
      </w:r>
      <w:r>
        <w:rPr>
          <w:w w:val="110"/>
          <w:sz w:val="24"/>
        </w:rPr>
        <w:t>company</w:t>
      </w:r>
      <w:r>
        <w:rPr>
          <w:spacing w:val="40"/>
          <w:w w:val="110"/>
          <w:sz w:val="24"/>
        </w:rPr>
        <w:t xml:space="preserve"> </w:t>
      </w:r>
      <w:r>
        <w:rPr>
          <w:w w:val="110"/>
          <w:sz w:val="24"/>
        </w:rPr>
        <w:t>shall</w:t>
      </w:r>
      <w:r>
        <w:rPr>
          <w:spacing w:val="40"/>
          <w:w w:val="110"/>
          <w:sz w:val="24"/>
        </w:rPr>
        <w:t xml:space="preserve"> </w:t>
      </w:r>
      <w:r>
        <w:rPr>
          <w:w w:val="110"/>
          <w:sz w:val="24"/>
        </w:rPr>
        <w:t>act</w:t>
      </w:r>
      <w:r>
        <w:rPr>
          <w:spacing w:val="40"/>
          <w:w w:val="110"/>
          <w:sz w:val="24"/>
        </w:rPr>
        <w:t xml:space="preserve"> </w:t>
      </w:r>
      <w:r>
        <w:rPr>
          <w:w w:val="110"/>
          <w:sz w:val="24"/>
        </w:rPr>
        <w:t>in</w:t>
      </w:r>
      <w:r>
        <w:rPr>
          <w:spacing w:val="40"/>
          <w:w w:val="110"/>
          <w:sz w:val="24"/>
        </w:rPr>
        <w:t xml:space="preserve"> </w:t>
      </w:r>
      <w:r>
        <w:rPr>
          <w:w w:val="110"/>
          <w:sz w:val="24"/>
        </w:rPr>
        <w:t>good</w:t>
      </w:r>
      <w:r>
        <w:rPr>
          <w:spacing w:val="40"/>
          <w:w w:val="110"/>
          <w:sz w:val="24"/>
        </w:rPr>
        <w:t xml:space="preserve"> </w:t>
      </w:r>
      <w:r>
        <w:rPr>
          <w:w w:val="110"/>
          <w:sz w:val="24"/>
        </w:rPr>
        <w:t>faith</w:t>
      </w:r>
      <w:r>
        <w:rPr>
          <w:spacing w:val="40"/>
          <w:w w:val="110"/>
          <w:sz w:val="24"/>
        </w:rPr>
        <w:t xml:space="preserve"> </w:t>
      </w:r>
      <w:r>
        <w:rPr>
          <w:w w:val="110"/>
          <w:sz w:val="24"/>
        </w:rPr>
        <w:t>in</w:t>
      </w:r>
      <w:r>
        <w:rPr>
          <w:spacing w:val="40"/>
          <w:w w:val="110"/>
          <w:sz w:val="24"/>
        </w:rPr>
        <w:t xml:space="preserve"> </w:t>
      </w:r>
      <w:r>
        <w:rPr>
          <w:w w:val="110"/>
          <w:sz w:val="24"/>
        </w:rPr>
        <w:t>order</w:t>
      </w:r>
      <w:r>
        <w:rPr>
          <w:spacing w:val="40"/>
          <w:w w:val="110"/>
          <w:sz w:val="24"/>
        </w:rPr>
        <w:t xml:space="preserve"> </w:t>
      </w:r>
      <w:r>
        <w:rPr>
          <w:w w:val="110"/>
          <w:sz w:val="24"/>
        </w:rPr>
        <w:t>to</w:t>
      </w:r>
      <w:r>
        <w:rPr>
          <w:spacing w:val="40"/>
          <w:w w:val="110"/>
          <w:sz w:val="24"/>
        </w:rPr>
        <w:t xml:space="preserve"> </w:t>
      </w:r>
      <w:r>
        <w:rPr>
          <w:w w:val="110"/>
          <w:sz w:val="24"/>
        </w:rPr>
        <w:t>promote</w:t>
      </w:r>
      <w:r>
        <w:rPr>
          <w:spacing w:val="40"/>
          <w:w w:val="110"/>
          <w:sz w:val="24"/>
        </w:rPr>
        <w:t xml:space="preserve"> </w:t>
      </w:r>
      <w:r>
        <w:rPr>
          <w:w w:val="110"/>
          <w:sz w:val="24"/>
        </w:rPr>
        <w:t>the objects</w:t>
      </w:r>
      <w:r>
        <w:rPr>
          <w:spacing w:val="40"/>
          <w:w w:val="110"/>
          <w:sz w:val="24"/>
        </w:rPr>
        <w:t xml:space="preserve"> </w:t>
      </w:r>
      <w:r>
        <w:rPr>
          <w:w w:val="110"/>
          <w:sz w:val="24"/>
        </w:rPr>
        <w:t>of</w:t>
      </w:r>
      <w:r>
        <w:rPr>
          <w:spacing w:val="40"/>
          <w:w w:val="110"/>
          <w:sz w:val="24"/>
        </w:rPr>
        <w:t xml:space="preserve"> </w:t>
      </w:r>
      <w:r>
        <w:rPr>
          <w:w w:val="110"/>
          <w:sz w:val="24"/>
        </w:rPr>
        <w:t>the</w:t>
      </w:r>
      <w:r>
        <w:rPr>
          <w:spacing w:val="40"/>
          <w:w w:val="110"/>
          <w:sz w:val="24"/>
        </w:rPr>
        <w:t xml:space="preserve"> </w:t>
      </w:r>
      <w:r>
        <w:rPr>
          <w:w w:val="110"/>
          <w:sz w:val="24"/>
        </w:rPr>
        <w:t>company</w:t>
      </w:r>
      <w:r>
        <w:rPr>
          <w:spacing w:val="40"/>
          <w:w w:val="110"/>
          <w:sz w:val="24"/>
        </w:rPr>
        <w:t xml:space="preserve"> </w:t>
      </w:r>
      <w:r>
        <w:rPr>
          <w:w w:val="110"/>
          <w:sz w:val="24"/>
        </w:rPr>
        <w:t>for</w:t>
      </w:r>
      <w:r>
        <w:rPr>
          <w:spacing w:val="40"/>
          <w:w w:val="110"/>
          <w:sz w:val="24"/>
        </w:rPr>
        <w:t xml:space="preserve"> </w:t>
      </w:r>
      <w:r>
        <w:rPr>
          <w:w w:val="110"/>
          <w:sz w:val="24"/>
        </w:rPr>
        <w:t>the</w:t>
      </w:r>
      <w:r>
        <w:rPr>
          <w:spacing w:val="40"/>
          <w:w w:val="110"/>
          <w:sz w:val="24"/>
        </w:rPr>
        <w:t xml:space="preserve"> </w:t>
      </w:r>
      <w:r>
        <w:rPr>
          <w:w w:val="110"/>
          <w:sz w:val="24"/>
        </w:rPr>
        <w:t>benefit</w:t>
      </w:r>
      <w:r>
        <w:rPr>
          <w:spacing w:val="40"/>
          <w:w w:val="110"/>
          <w:sz w:val="24"/>
        </w:rPr>
        <w:t xml:space="preserve"> </w:t>
      </w:r>
      <w:r>
        <w:rPr>
          <w:w w:val="110"/>
          <w:sz w:val="24"/>
        </w:rPr>
        <w:t>of</w:t>
      </w:r>
      <w:r>
        <w:rPr>
          <w:spacing w:val="40"/>
          <w:w w:val="110"/>
          <w:sz w:val="24"/>
        </w:rPr>
        <w:t xml:space="preserve"> </w:t>
      </w:r>
      <w:r>
        <w:rPr>
          <w:w w:val="110"/>
          <w:sz w:val="24"/>
        </w:rPr>
        <w:t>its</w:t>
      </w:r>
      <w:r>
        <w:rPr>
          <w:spacing w:val="40"/>
          <w:w w:val="110"/>
          <w:sz w:val="24"/>
        </w:rPr>
        <w:t xml:space="preserve"> </w:t>
      </w:r>
      <w:r>
        <w:rPr>
          <w:w w:val="110"/>
          <w:sz w:val="24"/>
        </w:rPr>
        <w:t>m</w:t>
      </w:r>
      <w:bookmarkStart w:id="0" w:name="_GoBack"/>
      <w:bookmarkEnd w:id="0"/>
      <w:r>
        <w:rPr>
          <w:w w:val="110"/>
          <w:sz w:val="24"/>
        </w:rPr>
        <w:t>embers</w:t>
      </w:r>
      <w:r>
        <w:rPr>
          <w:spacing w:val="40"/>
          <w:w w:val="110"/>
          <w:sz w:val="24"/>
        </w:rPr>
        <w:t xml:space="preserve"> </w:t>
      </w:r>
      <w:r>
        <w:rPr>
          <w:w w:val="110"/>
          <w:sz w:val="24"/>
        </w:rPr>
        <w:t>as</w:t>
      </w:r>
      <w:r>
        <w:rPr>
          <w:spacing w:val="40"/>
          <w:w w:val="110"/>
          <w:sz w:val="24"/>
        </w:rPr>
        <w:t xml:space="preserve"> </w:t>
      </w:r>
      <w:r>
        <w:rPr>
          <w:w w:val="110"/>
          <w:sz w:val="24"/>
        </w:rPr>
        <w:t>a</w:t>
      </w:r>
      <w:r>
        <w:rPr>
          <w:spacing w:val="40"/>
          <w:w w:val="110"/>
          <w:sz w:val="24"/>
        </w:rPr>
        <w:t xml:space="preserve"> </w:t>
      </w:r>
      <w:r>
        <w:rPr>
          <w:w w:val="110"/>
          <w:sz w:val="24"/>
        </w:rPr>
        <w:t>whole,</w:t>
      </w:r>
      <w:r>
        <w:rPr>
          <w:spacing w:val="40"/>
          <w:w w:val="110"/>
          <w:sz w:val="24"/>
        </w:rPr>
        <w:t xml:space="preserve"> </w:t>
      </w:r>
      <w:r>
        <w:rPr>
          <w:w w:val="110"/>
          <w:sz w:val="24"/>
        </w:rPr>
        <w:t>and</w:t>
      </w:r>
      <w:r>
        <w:rPr>
          <w:spacing w:val="40"/>
          <w:w w:val="110"/>
          <w:sz w:val="24"/>
        </w:rPr>
        <w:t xml:space="preserve"> </w:t>
      </w:r>
      <w:r>
        <w:rPr>
          <w:w w:val="110"/>
          <w:sz w:val="24"/>
        </w:rPr>
        <w:t>in</w:t>
      </w:r>
      <w:r>
        <w:rPr>
          <w:spacing w:val="40"/>
          <w:w w:val="110"/>
          <w:sz w:val="24"/>
        </w:rPr>
        <w:t xml:space="preserve"> </w:t>
      </w:r>
      <w:r>
        <w:rPr>
          <w:w w:val="110"/>
          <w:sz w:val="24"/>
        </w:rPr>
        <w:t>the best</w:t>
      </w:r>
      <w:r>
        <w:rPr>
          <w:spacing w:val="40"/>
          <w:w w:val="110"/>
          <w:sz w:val="24"/>
        </w:rPr>
        <w:t xml:space="preserve"> </w:t>
      </w:r>
      <w:r>
        <w:rPr>
          <w:w w:val="110"/>
          <w:sz w:val="24"/>
        </w:rPr>
        <w:t>interest</w:t>
      </w:r>
      <w:r>
        <w:rPr>
          <w:spacing w:val="40"/>
          <w:w w:val="110"/>
          <w:sz w:val="24"/>
        </w:rPr>
        <w:t xml:space="preserve"> </w:t>
      </w:r>
      <w:r>
        <w:rPr>
          <w:w w:val="110"/>
          <w:sz w:val="24"/>
        </w:rPr>
        <w:t>of</w:t>
      </w:r>
      <w:r>
        <w:rPr>
          <w:spacing w:val="40"/>
          <w:w w:val="110"/>
          <w:sz w:val="24"/>
        </w:rPr>
        <w:t xml:space="preserve"> </w:t>
      </w:r>
      <w:r>
        <w:rPr>
          <w:w w:val="110"/>
          <w:sz w:val="24"/>
        </w:rPr>
        <w:t>the</w:t>
      </w:r>
      <w:r>
        <w:rPr>
          <w:spacing w:val="40"/>
          <w:w w:val="110"/>
          <w:sz w:val="24"/>
        </w:rPr>
        <w:t xml:space="preserve"> </w:t>
      </w:r>
      <w:r>
        <w:rPr>
          <w:w w:val="110"/>
          <w:sz w:val="24"/>
        </w:rPr>
        <w:t>company,</w:t>
      </w:r>
      <w:r>
        <w:rPr>
          <w:spacing w:val="40"/>
          <w:w w:val="110"/>
          <w:sz w:val="24"/>
        </w:rPr>
        <w:t xml:space="preserve"> </w:t>
      </w:r>
      <w:r>
        <w:rPr>
          <w:w w:val="110"/>
          <w:sz w:val="24"/>
        </w:rPr>
        <w:t>its</w:t>
      </w:r>
      <w:r>
        <w:rPr>
          <w:spacing w:val="40"/>
          <w:w w:val="110"/>
          <w:sz w:val="24"/>
        </w:rPr>
        <w:t xml:space="preserve"> </w:t>
      </w:r>
      <w:r>
        <w:rPr>
          <w:w w:val="110"/>
          <w:sz w:val="24"/>
        </w:rPr>
        <w:t>employees,</w:t>
      </w:r>
      <w:r>
        <w:rPr>
          <w:spacing w:val="40"/>
          <w:w w:val="110"/>
          <w:sz w:val="24"/>
        </w:rPr>
        <w:t xml:space="preserve"> </w:t>
      </w:r>
      <w:r>
        <w:rPr>
          <w:w w:val="110"/>
          <w:sz w:val="24"/>
        </w:rPr>
        <w:t>the</w:t>
      </w:r>
      <w:r>
        <w:rPr>
          <w:spacing w:val="40"/>
          <w:w w:val="110"/>
          <w:sz w:val="24"/>
        </w:rPr>
        <w:t xml:space="preserve"> </w:t>
      </w:r>
      <w:r>
        <w:rPr>
          <w:w w:val="110"/>
          <w:sz w:val="24"/>
        </w:rPr>
        <w:t>shareholders,</w:t>
      </w:r>
      <w:r>
        <w:rPr>
          <w:spacing w:val="40"/>
          <w:w w:val="110"/>
          <w:sz w:val="24"/>
        </w:rPr>
        <w:t xml:space="preserve"> </w:t>
      </w:r>
      <w:r>
        <w:rPr>
          <w:w w:val="110"/>
          <w:sz w:val="24"/>
        </w:rPr>
        <w:t>the</w:t>
      </w:r>
      <w:r>
        <w:rPr>
          <w:spacing w:val="40"/>
          <w:w w:val="110"/>
          <w:sz w:val="24"/>
        </w:rPr>
        <w:t xml:space="preserve"> </w:t>
      </w:r>
      <w:r>
        <w:rPr>
          <w:w w:val="110"/>
          <w:sz w:val="24"/>
        </w:rPr>
        <w:t>community and for the protection of environment.</w:t>
      </w:r>
    </w:p>
    <w:p w:rsidR="00A8603F" w:rsidRDefault="00A8603F">
      <w:pPr>
        <w:pStyle w:val="BodyText"/>
        <w:spacing w:before="3"/>
      </w:pPr>
    </w:p>
    <w:p w:rsidR="00A8603F" w:rsidRDefault="002910AB">
      <w:pPr>
        <w:pStyle w:val="ListParagraph"/>
        <w:numPr>
          <w:ilvl w:val="0"/>
          <w:numId w:val="1"/>
        </w:numPr>
        <w:tabs>
          <w:tab w:val="left" w:pos="520"/>
        </w:tabs>
        <w:ind w:right="115" w:firstLine="0"/>
        <w:jc w:val="both"/>
        <w:rPr>
          <w:sz w:val="24"/>
        </w:rPr>
      </w:pPr>
      <w:r>
        <w:rPr>
          <w:w w:val="115"/>
          <w:sz w:val="24"/>
        </w:rPr>
        <w:t>A director of a company shall exercise his duties with due and reasonable care, skill and diligence and shall exercise independent judgment.</w:t>
      </w:r>
    </w:p>
    <w:p w:rsidR="00A8603F" w:rsidRDefault="00A8603F">
      <w:pPr>
        <w:pStyle w:val="BodyText"/>
      </w:pPr>
    </w:p>
    <w:p w:rsidR="00A8603F" w:rsidRDefault="002910AB">
      <w:pPr>
        <w:pStyle w:val="ListParagraph"/>
        <w:numPr>
          <w:ilvl w:val="0"/>
          <w:numId w:val="1"/>
        </w:numPr>
        <w:tabs>
          <w:tab w:val="left" w:pos="445"/>
        </w:tabs>
        <w:spacing w:before="1"/>
        <w:ind w:right="116" w:firstLine="0"/>
        <w:jc w:val="both"/>
        <w:rPr>
          <w:sz w:val="24"/>
        </w:rPr>
      </w:pPr>
      <w:r>
        <w:rPr>
          <w:w w:val="115"/>
          <w:sz w:val="24"/>
        </w:rPr>
        <w:t>A director of a company shall not involve in a situation in which he may have a direct or indirect interest that conflicts, or possibly may conflict, with the interest of the company.</w:t>
      </w:r>
    </w:p>
    <w:p w:rsidR="00A8603F" w:rsidRDefault="00A8603F">
      <w:pPr>
        <w:jc w:val="both"/>
        <w:rPr>
          <w:sz w:val="24"/>
        </w:rPr>
        <w:sectPr w:rsidR="00A8603F" w:rsidSect="004E3C19">
          <w:pgSz w:w="12240" w:h="15840"/>
          <w:pgMar w:top="1820" w:right="1320" w:bottom="1260" w:left="1420" w:header="0" w:footer="1002" w:gutter="0"/>
          <w:pgBorders w:offsetFrom="page">
            <w:top w:val="single" w:sz="4" w:space="24" w:color="auto"/>
            <w:left w:val="single" w:sz="4" w:space="24" w:color="auto"/>
            <w:bottom w:val="single" w:sz="4" w:space="24" w:color="auto"/>
            <w:right w:val="single" w:sz="4" w:space="24" w:color="auto"/>
          </w:pgBorders>
          <w:cols w:space="720"/>
        </w:sectPr>
      </w:pPr>
    </w:p>
    <w:p w:rsidR="00A8603F" w:rsidRDefault="00A8603F">
      <w:pPr>
        <w:pStyle w:val="BodyText"/>
        <w:rPr>
          <w:sz w:val="20"/>
        </w:rPr>
      </w:pPr>
    </w:p>
    <w:p w:rsidR="00A8603F" w:rsidRDefault="00A8603F">
      <w:pPr>
        <w:pStyle w:val="BodyText"/>
        <w:spacing w:before="7"/>
        <w:rPr>
          <w:sz w:val="15"/>
        </w:rPr>
      </w:pPr>
    </w:p>
    <w:p w:rsidR="00A8603F" w:rsidRDefault="002910AB">
      <w:pPr>
        <w:pStyle w:val="ListParagraph"/>
        <w:numPr>
          <w:ilvl w:val="0"/>
          <w:numId w:val="1"/>
        </w:numPr>
        <w:tabs>
          <w:tab w:val="left" w:pos="426"/>
        </w:tabs>
        <w:spacing w:before="98"/>
        <w:ind w:right="117" w:firstLine="0"/>
        <w:jc w:val="both"/>
        <w:rPr>
          <w:sz w:val="24"/>
        </w:rPr>
      </w:pPr>
      <w:r>
        <w:rPr>
          <w:w w:val="110"/>
          <w:sz w:val="24"/>
        </w:rPr>
        <w:t>A</w:t>
      </w:r>
      <w:r>
        <w:rPr>
          <w:spacing w:val="40"/>
          <w:w w:val="110"/>
          <w:sz w:val="24"/>
        </w:rPr>
        <w:t xml:space="preserve"> </w:t>
      </w:r>
      <w:r>
        <w:rPr>
          <w:w w:val="110"/>
          <w:sz w:val="24"/>
        </w:rPr>
        <w:t>director</w:t>
      </w:r>
      <w:r>
        <w:rPr>
          <w:spacing w:val="40"/>
          <w:w w:val="110"/>
          <w:sz w:val="24"/>
        </w:rPr>
        <w:t xml:space="preserve"> </w:t>
      </w:r>
      <w:r>
        <w:rPr>
          <w:w w:val="110"/>
          <w:sz w:val="24"/>
        </w:rPr>
        <w:t>of</w:t>
      </w:r>
      <w:r>
        <w:rPr>
          <w:spacing w:val="40"/>
          <w:w w:val="110"/>
          <w:sz w:val="24"/>
        </w:rPr>
        <w:t xml:space="preserve"> </w:t>
      </w:r>
      <w:r>
        <w:rPr>
          <w:w w:val="110"/>
          <w:sz w:val="24"/>
        </w:rPr>
        <w:t>a</w:t>
      </w:r>
      <w:r>
        <w:rPr>
          <w:spacing w:val="40"/>
          <w:w w:val="110"/>
          <w:sz w:val="24"/>
        </w:rPr>
        <w:t xml:space="preserve"> </w:t>
      </w:r>
      <w:r>
        <w:rPr>
          <w:w w:val="110"/>
          <w:sz w:val="24"/>
        </w:rPr>
        <w:t>company</w:t>
      </w:r>
      <w:r>
        <w:rPr>
          <w:spacing w:val="40"/>
          <w:w w:val="110"/>
          <w:sz w:val="24"/>
        </w:rPr>
        <w:t xml:space="preserve"> </w:t>
      </w:r>
      <w:r>
        <w:rPr>
          <w:w w:val="110"/>
          <w:sz w:val="24"/>
        </w:rPr>
        <w:t>shall</w:t>
      </w:r>
      <w:r>
        <w:rPr>
          <w:spacing w:val="40"/>
          <w:w w:val="110"/>
          <w:sz w:val="24"/>
        </w:rPr>
        <w:t xml:space="preserve"> </w:t>
      </w:r>
      <w:r>
        <w:rPr>
          <w:w w:val="110"/>
          <w:sz w:val="24"/>
        </w:rPr>
        <w:t>not</w:t>
      </w:r>
      <w:r>
        <w:rPr>
          <w:spacing w:val="40"/>
          <w:w w:val="110"/>
          <w:sz w:val="24"/>
        </w:rPr>
        <w:t xml:space="preserve"> </w:t>
      </w:r>
      <w:r>
        <w:rPr>
          <w:w w:val="110"/>
          <w:sz w:val="24"/>
        </w:rPr>
        <w:t>achieve</w:t>
      </w:r>
      <w:r>
        <w:rPr>
          <w:spacing w:val="40"/>
          <w:w w:val="110"/>
          <w:sz w:val="24"/>
        </w:rPr>
        <w:t xml:space="preserve"> </w:t>
      </w:r>
      <w:r>
        <w:rPr>
          <w:w w:val="110"/>
          <w:sz w:val="24"/>
        </w:rPr>
        <w:t>or</w:t>
      </w:r>
      <w:r>
        <w:rPr>
          <w:spacing w:val="40"/>
          <w:w w:val="110"/>
          <w:sz w:val="24"/>
        </w:rPr>
        <w:t xml:space="preserve"> </w:t>
      </w:r>
      <w:r>
        <w:rPr>
          <w:w w:val="110"/>
          <w:sz w:val="24"/>
        </w:rPr>
        <w:t>attempt</w:t>
      </w:r>
      <w:r>
        <w:rPr>
          <w:spacing w:val="40"/>
          <w:w w:val="110"/>
          <w:sz w:val="24"/>
        </w:rPr>
        <w:t xml:space="preserve"> </w:t>
      </w:r>
      <w:r>
        <w:rPr>
          <w:w w:val="110"/>
          <w:sz w:val="24"/>
        </w:rPr>
        <w:t>to</w:t>
      </w:r>
      <w:r>
        <w:rPr>
          <w:spacing w:val="40"/>
          <w:w w:val="110"/>
          <w:sz w:val="24"/>
        </w:rPr>
        <w:t xml:space="preserve"> </w:t>
      </w:r>
      <w:r>
        <w:rPr>
          <w:w w:val="110"/>
          <w:sz w:val="24"/>
        </w:rPr>
        <w:t>achieve</w:t>
      </w:r>
      <w:r>
        <w:rPr>
          <w:spacing w:val="40"/>
          <w:w w:val="110"/>
          <w:sz w:val="24"/>
        </w:rPr>
        <w:t xml:space="preserve"> </w:t>
      </w:r>
      <w:r>
        <w:rPr>
          <w:w w:val="110"/>
          <w:sz w:val="24"/>
        </w:rPr>
        <w:t>any</w:t>
      </w:r>
      <w:r>
        <w:rPr>
          <w:spacing w:val="40"/>
          <w:w w:val="110"/>
          <w:sz w:val="24"/>
        </w:rPr>
        <w:t xml:space="preserve"> </w:t>
      </w:r>
      <w:r>
        <w:rPr>
          <w:w w:val="110"/>
          <w:sz w:val="24"/>
        </w:rPr>
        <w:t>undue gain</w:t>
      </w:r>
      <w:r>
        <w:rPr>
          <w:spacing w:val="40"/>
          <w:w w:val="110"/>
          <w:sz w:val="24"/>
        </w:rPr>
        <w:t xml:space="preserve"> </w:t>
      </w:r>
      <w:r>
        <w:rPr>
          <w:w w:val="110"/>
          <w:sz w:val="24"/>
        </w:rPr>
        <w:t>or</w:t>
      </w:r>
      <w:r>
        <w:rPr>
          <w:spacing w:val="40"/>
          <w:w w:val="110"/>
          <w:sz w:val="24"/>
        </w:rPr>
        <w:t xml:space="preserve"> </w:t>
      </w:r>
      <w:r>
        <w:rPr>
          <w:w w:val="110"/>
          <w:sz w:val="24"/>
        </w:rPr>
        <w:t>advantage</w:t>
      </w:r>
      <w:r>
        <w:rPr>
          <w:spacing w:val="40"/>
          <w:w w:val="110"/>
          <w:sz w:val="24"/>
        </w:rPr>
        <w:t xml:space="preserve"> </w:t>
      </w:r>
      <w:r>
        <w:rPr>
          <w:w w:val="110"/>
          <w:sz w:val="24"/>
        </w:rPr>
        <w:t>either</w:t>
      </w:r>
      <w:r>
        <w:rPr>
          <w:spacing w:val="40"/>
          <w:w w:val="110"/>
          <w:sz w:val="24"/>
        </w:rPr>
        <w:t xml:space="preserve"> </w:t>
      </w:r>
      <w:r>
        <w:rPr>
          <w:w w:val="110"/>
          <w:sz w:val="24"/>
        </w:rPr>
        <w:t>to</w:t>
      </w:r>
      <w:r>
        <w:rPr>
          <w:spacing w:val="40"/>
          <w:w w:val="110"/>
          <w:sz w:val="24"/>
        </w:rPr>
        <w:t xml:space="preserve"> </w:t>
      </w:r>
      <w:r>
        <w:rPr>
          <w:w w:val="110"/>
          <w:sz w:val="24"/>
        </w:rPr>
        <w:t>himself</w:t>
      </w:r>
      <w:r>
        <w:rPr>
          <w:spacing w:val="40"/>
          <w:w w:val="110"/>
          <w:sz w:val="24"/>
        </w:rPr>
        <w:t xml:space="preserve"> </w:t>
      </w:r>
      <w:r>
        <w:rPr>
          <w:w w:val="110"/>
          <w:sz w:val="24"/>
        </w:rPr>
        <w:t>or</w:t>
      </w:r>
      <w:r>
        <w:rPr>
          <w:spacing w:val="40"/>
          <w:w w:val="110"/>
          <w:sz w:val="24"/>
        </w:rPr>
        <w:t xml:space="preserve"> </w:t>
      </w:r>
      <w:r>
        <w:rPr>
          <w:w w:val="110"/>
          <w:sz w:val="24"/>
        </w:rPr>
        <w:t>to</w:t>
      </w:r>
      <w:r>
        <w:rPr>
          <w:spacing w:val="40"/>
          <w:w w:val="110"/>
          <w:sz w:val="24"/>
        </w:rPr>
        <w:t xml:space="preserve"> </w:t>
      </w:r>
      <w:r>
        <w:rPr>
          <w:w w:val="110"/>
          <w:sz w:val="24"/>
        </w:rPr>
        <w:t>his</w:t>
      </w:r>
      <w:r>
        <w:rPr>
          <w:spacing w:val="40"/>
          <w:w w:val="110"/>
          <w:sz w:val="24"/>
        </w:rPr>
        <w:t xml:space="preserve"> </w:t>
      </w:r>
      <w:r>
        <w:rPr>
          <w:w w:val="110"/>
          <w:sz w:val="24"/>
        </w:rPr>
        <w:t>relatives,</w:t>
      </w:r>
      <w:r>
        <w:rPr>
          <w:spacing w:val="40"/>
          <w:w w:val="110"/>
          <w:sz w:val="24"/>
        </w:rPr>
        <w:t xml:space="preserve"> </w:t>
      </w:r>
      <w:r>
        <w:rPr>
          <w:w w:val="110"/>
          <w:sz w:val="24"/>
        </w:rPr>
        <w:t>partners</w:t>
      </w:r>
      <w:r>
        <w:rPr>
          <w:spacing w:val="40"/>
          <w:w w:val="110"/>
          <w:sz w:val="24"/>
        </w:rPr>
        <w:t xml:space="preserve"> </w:t>
      </w:r>
      <w:r>
        <w:rPr>
          <w:w w:val="110"/>
          <w:sz w:val="24"/>
        </w:rPr>
        <w:t>or</w:t>
      </w:r>
      <w:r>
        <w:rPr>
          <w:spacing w:val="40"/>
          <w:w w:val="110"/>
          <w:sz w:val="24"/>
        </w:rPr>
        <w:t xml:space="preserve"> </w:t>
      </w:r>
      <w:r>
        <w:rPr>
          <w:w w:val="110"/>
          <w:sz w:val="24"/>
        </w:rPr>
        <w:t>associates and</w:t>
      </w:r>
      <w:r>
        <w:rPr>
          <w:spacing w:val="40"/>
          <w:w w:val="110"/>
          <w:sz w:val="24"/>
        </w:rPr>
        <w:t xml:space="preserve"> </w:t>
      </w:r>
      <w:r>
        <w:rPr>
          <w:w w:val="110"/>
          <w:sz w:val="24"/>
        </w:rPr>
        <w:t>if</w:t>
      </w:r>
      <w:r>
        <w:rPr>
          <w:spacing w:val="40"/>
          <w:w w:val="110"/>
          <w:sz w:val="24"/>
        </w:rPr>
        <w:t xml:space="preserve"> </w:t>
      </w:r>
      <w:r>
        <w:rPr>
          <w:w w:val="110"/>
          <w:sz w:val="24"/>
        </w:rPr>
        <w:t>such</w:t>
      </w:r>
      <w:r>
        <w:rPr>
          <w:spacing w:val="40"/>
          <w:w w:val="110"/>
          <w:sz w:val="24"/>
        </w:rPr>
        <w:t xml:space="preserve"> </w:t>
      </w:r>
      <w:r>
        <w:rPr>
          <w:w w:val="110"/>
          <w:sz w:val="24"/>
        </w:rPr>
        <w:t>director</w:t>
      </w:r>
      <w:r>
        <w:rPr>
          <w:spacing w:val="40"/>
          <w:w w:val="110"/>
          <w:sz w:val="24"/>
        </w:rPr>
        <w:t xml:space="preserve"> </w:t>
      </w:r>
      <w:r>
        <w:rPr>
          <w:w w:val="110"/>
          <w:sz w:val="24"/>
        </w:rPr>
        <w:t>is</w:t>
      </w:r>
      <w:r>
        <w:rPr>
          <w:spacing w:val="40"/>
          <w:w w:val="110"/>
          <w:sz w:val="24"/>
        </w:rPr>
        <w:t xml:space="preserve"> </w:t>
      </w:r>
      <w:r>
        <w:rPr>
          <w:w w:val="110"/>
          <w:sz w:val="24"/>
        </w:rPr>
        <w:t>found</w:t>
      </w:r>
      <w:r>
        <w:rPr>
          <w:spacing w:val="40"/>
          <w:w w:val="110"/>
          <w:sz w:val="24"/>
        </w:rPr>
        <w:t xml:space="preserve"> </w:t>
      </w:r>
      <w:r>
        <w:rPr>
          <w:w w:val="110"/>
          <w:sz w:val="24"/>
        </w:rPr>
        <w:t>guilty</w:t>
      </w:r>
      <w:r>
        <w:rPr>
          <w:spacing w:val="40"/>
          <w:w w:val="110"/>
          <w:sz w:val="24"/>
        </w:rPr>
        <w:t xml:space="preserve"> </w:t>
      </w:r>
      <w:r>
        <w:rPr>
          <w:w w:val="110"/>
          <w:sz w:val="24"/>
        </w:rPr>
        <w:t>of</w:t>
      </w:r>
      <w:r>
        <w:rPr>
          <w:spacing w:val="40"/>
          <w:w w:val="110"/>
          <w:sz w:val="24"/>
        </w:rPr>
        <w:t xml:space="preserve"> </w:t>
      </w:r>
      <w:r>
        <w:rPr>
          <w:w w:val="110"/>
          <w:sz w:val="24"/>
        </w:rPr>
        <w:t>making</w:t>
      </w:r>
      <w:r>
        <w:rPr>
          <w:spacing w:val="40"/>
          <w:w w:val="110"/>
          <w:sz w:val="24"/>
        </w:rPr>
        <w:t xml:space="preserve"> </w:t>
      </w:r>
      <w:r>
        <w:rPr>
          <w:w w:val="110"/>
          <w:sz w:val="24"/>
        </w:rPr>
        <w:t>any</w:t>
      </w:r>
      <w:r>
        <w:rPr>
          <w:spacing w:val="40"/>
          <w:w w:val="110"/>
          <w:sz w:val="24"/>
        </w:rPr>
        <w:t xml:space="preserve"> </w:t>
      </w:r>
      <w:r>
        <w:rPr>
          <w:w w:val="110"/>
          <w:sz w:val="24"/>
        </w:rPr>
        <w:t>undue</w:t>
      </w:r>
      <w:r>
        <w:rPr>
          <w:spacing w:val="40"/>
          <w:w w:val="110"/>
          <w:sz w:val="24"/>
        </w:rPr>
        <w:t xml:space="preserve"> </w:t>
      </w:r>
      <w:r>
        <w:rPr>
          <w:w w:val="110"/>
          <w:sz w:val="24"/>
        </w:rPr>
        <w:t>gain,</w:t>
      </w:r>
      <w:r>
        <w:rPr>
          <w:spacing w:val="40"/>
          <w:w w:val="110"/>
          <w:sz w:val="24"/>
        </w:rPr>
        <w:t xml:space="preserve"> </w:t>
      </w:r>
      <w:r>
        <w:rPr>
          <w:w w:val="110"/>
          <w:sz w:val="24"/>
        </w:rPr>
        <w:t>he</w:t>
      </w:r>
      <w:r>
        <w:rPr>
          <w:spacing w:val="40"/>
          <w:w w:val="110"/>
          <w:sz w:val="24"/>
        </w:rPr>
        <w:t xml:space="preserve"> </w:t>
      </w:r>
      <w:r>
        <w:rPr>
          <w:w w:val="110"/>
          <w:sz w:val="24"/>
        </w:rPr>
        <w:t>shall</w:t>
      </w:r>
      <w:r>
        <w:rPr>
          <w:spacing w:val="40"/>
          <w:w w:val="110"/>
          <w:sz w:val="24"/>
        </w:rPr>
        <w:t xml:space="preserve"> </w:t>
      </w:r>
      <w:r>
        <w:rPr>
          <w:w w:val="110"/>
          <w:sz w:val="24"/>
        </w:rPr>
        <w:t>be liable</w:t>
      </w:r>
      <w:r>
        <w:rPr>
          <w:spacing w:val="40"/>
          <w:w w:val="110"/>
          <w:sz w:val="24"/>
        </w:rPr>
        <w:t xml:space="preserve"> </w:t>
      </w:r>
      <w:r>
        <w:rPr>
          <w:w w:val="110"/>
          <w:sz w:val="24"/>
        </w:rPr>
        <w:t>to</w:t>
      </w:r>
      <w:r>
        <w:rPr>
          <w:spacing w:val="40"/>
          <w:w w:val="110"/>
          <w:sz w:val="24"/>
        </w:rPr>
        <w:t xml:space="preserve"> </w:t>
      </w:r>
      <w:r>
        <w:rPr>
          <w:w w:val="110"/>
          <w:sz w:val="24"/>
        </w:rPr>
        <w:t>pay</w:t>
      </w:r>
      <w:r>
        <w:rPr>
          <w:spacing w:val="40"/>
          <w:w w:val="110"/>
          <w:sz w:val="24"/>
        </w:rPr>
        <w:t xml:space="preserve"> </w:t>
      </w:r>
      <w:r>
        <w:rPr>
          <w:w w:val="110"/>
          <w:sz w:val="24"/>
        </w:rPr>
        <w:t>an</w:t>
      </w:r>
      <w:r>
        <w:rPr>
          <w:spacing w:val="40"/>
          <w:w w:val="110"/>
          <w:sz w:val="24"/>
        </w:rPr>
        <w:t xml:space="preserve"> </w:t>
      </w:r>
      <w:r>
        <w:rPr>
          <w:w w:val="110"/>
          <w:sz w:val="24"/>
        </w:rPr>
        <w:t>amount</w:t>
      </w:r>
      <w:r>
        <w:rPr>
          <w:spacing w:val="40"/>
          <w:w w:val="110"/>
          <w:sz w:val="24"/>
        </w:rPr>
        <w:t xml:space="preserve"> </w:t>
      </w:r>
      <w:r>
        <w:rPr>
          <w:w w:val="110"/>
          <w:sz w:val="24"/>
        </w:rPr>
        <w:t>equal</w:t>
      </w:r>
      <w:r>
        <w:rPr>
          <w:spacing w:val="40"/>
          <w:w w:val="110"/>
          <w:sz w:val="24"/>
        </w:rPr>
        <w:t xml:space="preserve"> </w:t>
      </w:r>
      <w:r>
        <w:rPr>
          <w:w w:val="110"/>
          <w:sz w:val="24"/>
        </w:rPr>
        <w:t>to</w:t>
      </w:r>
      <w:r>
        <w:rPr>
          <w:spacing w:val="40"/>
          <w:w w:val="110"/>
          <w:sz w:val="24"/>
        </w:rPr>
        <w:t xml:space="preserve"> </w:t>
      </w:r>
      <w:r>
        <w:rPr>
          <w:w w:val="110"/>
          <w:sz w:val="24"/>
        </w:rPr>
        <w:t>that</w:t>
      </w:r>
      <w:r>
        <w:rPr>
          <w:spacing w:val="40"/>
          <w:w w:val="110"/>
          <w:sz w:val="24"/>
        </w:rPr>
        <w:t xml:space="preserve"> </w:t>
      </w:r>
      <w:r>
        <w:rPr>
          <w:w w:val="110"/>
          <w:sz w:val="24"/>
        </w:rPr>
        <w:t>gain</w:t>
      </w:r>
      <w:r>
        <w:rPr>
          <w:spacing w:val="40"/>
          <w:w w:val="110"/>
          <w:sz w:val="24"/>
        </w:rPr>
        <w:t xml:space="preserve"> </w:t>
      </w:r>
      <w:r>
        <w:rPr>
          <w:w w:val="110"/>
          <w:sz w:val="24"/>
        </w:rPr>
        <w:t>to</w:t>
      </w:r>
      <w:r>
        <w:rPr>
          <w:spacing w:val="40"/>
          <w:w w:val="110"/>
          <w:sz w:val="24"/>
        </w:rPr>
        <w:t xml:space="preserve"> </w:t>
      </w:r>
      <w:r>
        <w:rPr>
          <w:w w:val="110"/>
          <w:sz w:val="24"/>
        </w:rPr>
        <w:t>the</w:t>
      </w:r>
      <w:r>
        <w:rPr>
          <w:spacing w:val="40"/>
          <w:w w:val="110"/>
          <w:sz w:val="24"/>
        </w:rPr>
        <w:t xml:space="preserve"> </w:t>
      </w:r>
      <w:r>
        <w:rPr>
          <w:w w:val="110"/>
          <w:sz w:val="24"/>
        </w:rPr>
        <w:t>company.</w:t>
      </w:r>
    </w:p>
    <w:p w:rsidR="00A8603F" w:rsidRDefault="00A8603F">
      <w:pPr>
        <w:pStyle w:val="BodyText"/>
        <w:spacing w:before="2"/>
      </w:pPr>
    </w:p>
    <w:p w:rsidR="00A8603F" w:rsidRDefault="002910AB">
      <w:pPr>
        <w:pStyle w:val="ListParagraph"/>
        <w:numPr>
          <w:ilvl w:val="0"/>
          <w:numId w:val="1"/>
        </w:numPr>
        <w:tabs>
          <w:tab w:val="left" w:pos="433"/>
        </w:tabs>
        <w:ind w:right="123" w:firstLine="0"/>
        <w:jc w:val="both"/>
        <w:rPr>
          <w:sz w:val="24"/>
        </w:rPr>
      </w:pPr>
      <w:r>
        <w:rPr>
          <w:w w:val="115"/>
          <w:sz w:val="24"/>
        </w:rPr>
        <w:t>A director of a company shall not assign his office and any assignment so made shall be void.</w:t>
      </w:r>
    </w:p>
    <w:sectPr w:rsidR="00A8603F" w:rsidSect="004E3C19">
      <w:pgSz w:w="12240" w:h="15840"/>
      <w:pgMar w:top="1820" w:right="1320" w:bottom="1260" w:left="1420" w:header="0" w:footer="1002"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EC7" w:rsidRDefault="00680EC7">
      <w:r>
        <w:separator/>
      </w:r>
    </w:p>
  </w:endnote>
  <w:endnote w:type="continuationSeparator" w:id="0">
    <w:p w:rsidR="00680EC7" w:rsidRDefault="0068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3F" w:rsidRDefault="00680EC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9.55pt;margin-top:727.95pt;width:44.3pt;height:15.3pt;z-index:-251658752;mso-position-horizontal-relative:page;mso-position-vertical-relative:page" filled="f" stroked="f">
          <v:textbox inset="0,0,0,0">
            <w:txbxContent>
              <w:p w:rsidR="00A8603F" w:rsidRDefault="002910AB">
                <w:pPr>
                  <w:spacing w:before="10"/>
                  <w:ind w:left="20"/>
                  <w:rPr>
                    <w:rFonts w:ascii="Times New Roman"/>
                    <w:b/>
                    <w:sz w:val="24"/>
                  </w:rPr>
                </w:pPr>
                <w:r>
                  <w:rPr>
                    <w:rFonts w:ascii="Times New Roman"/>
                    <w:b/>
                    <w:sz w:val="24"/>
                  </w:rPr>
                  <w:t>Page</w:t>
                </w:r>
                <w:r>
                  <w:rPr>
                    <w:rFonts w:ascii="Times New Roman"/>
                    <w:b/>
                    <w:spacing w:val="-3"/>
                    <w:sz w:val="24"/>
                  </w:rPr>
                  <w:t xml:space="preserve"> </w:t>
                </w:r>
                <w:r>
                  <w:rPr>
                    <w:rFonts w:ascii="Times New Roman"/>
                    <w:b/>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sidR="003000F1">
                  <w:rPr>
                    <w:rFonts w:ascii="Times New Roman"/>
                    <w:b/>
                    <w:noProof/>
                    <w:spacing w:val="-10"/>
                    <w:sz w:val="24"/>
                  </w:rPr>
                  <w:t>1</w:t>
                </w:r>
                <w:r>
                  <w:rPr>
                    <w:rFonts w:ascii="Times New Roman"/>
                    <w:b/>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EC7" w:rsidRDefault="00680EC7">
      <w:r>
        <w:separator/>
      </w:r>
    </w:p>
  </w:footnote>
  <w:footnote w:type="continuationSeparator" w:id="0">
    <w:p w:rsidR="00680EC7" w:rsidRDefault="00680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E36"/>
    <w:multiLevelType w:val="hybridMultilevel"/>
    <w:tmpl w:val="39501E8A"/>
    <w:lvl w:ilvl="0" w:tplc="16681472">
      <w:numFmt w:val="bullet"/>
      <w:lvlText w:val=""/>
      <w:lvlJc w:val="left"/>
      <w:pPr>
        <w:ind w:left="111" w:hanging="720"/>
      </w:pPr>
      <w:rPr>
        <w:rFonts w:ascii="Symbol" w:eastAsia="Symbol" w:hAnsi="Symbol" w:cs="Symbol" w:hint="default"/>
        <w:b w:val="0"/>
        <w:bCs w:val="0"/>
        <w:i w:val="0"/>
        <w:iCs w:val="0"/>
        <w:w w:val="100"/>
        <w:sz w:val="24"/>
        <w:szCs w:val="24"/>
        <w:lang w:val="en-US" w:eastAsia="en-US" w:bidi="ar-SA"/>
      </w:rPr>
    </w:lvl>
    <w:lvl w:ilvl="1" w:tplc="97A8A05A">
      <w:numFmt w:val="bullet"/>
      <w:lvlText w:val=""/>
      <w:lvlJc w:val="left"/>
      <w:pPr>
        <w:ind w:left="831" w:hanging="360"/>
      </w:pPr>
      <w:rPr>
        <w:rFonts w:ascii="Symbol" w:eastAsia="Symbol" w:hAnsi="Symbol" w:cs="Symbol" w:hint="default"/>
        <w:b w:val="0"/>
        <w:bCs w:val="0"/>
        <w:i w:val="0"/>
        <w:iCs w:val="0"/>
        <w:w w:val="100"/>
        <w:sz w:val="24"/>
        <w:szCs w:val="24"/>
        <w:lang w:val="en-US" w:eastAsia="en-US" w:bidi="ar-SA"/>
      </w:rPr>
    </w:lvl>
    <w:lvl w:ilvl="2" w:tplc="35DA55CE">
      <w:start w:val="1"/>
      <w:numFmt w:val="lowerRoman"/>
      <w:lvlText w:val="%3."/>
      <w:lvlJc w:val="left"/>
      <w:pPr>
        <w:ind w:left="1371" w:hanging="329"/>
        <w:jc w:val="right"/>
      </w:pPr>
      <w:rPr>
        <w:rFonts w:ascii="Cambria" w:eastAsia="Cambria" w:hAnsi="Cambria" w:cs="Cambria" w:hint="default"/>
        <w:b w:val="0"/>
        <w:bCs w:val="0"/>
        <w:i w:val="0"/>
        <w:iCs w:val="0"/>
        <w:w w:val="128"/>
        <w:sz w:val="24"/>
        <w:szCs w:val="24"/>
        <w:lang w:val="en-US" w:eastAsia="en-US" w:bidi="ar-SA"/>
      </w:rPr>
    </w:lvl>
    <w:lvl w:ilvl="3" w:tplc="2A74E926">
      <w:numFmt w:val="bullet"/>
      <w:lvlText w:val="•"/>
      <w:lvlJc w:val="left"/>
      <w:pPr>
        <w:ind w:left="2395" w:hanging="329"/>
      </w:pPr>
      <w:rPr>
        <w:rFonts w:hint="default"/>
        <w:lang w:val="en-US" w:eastAsia="en-US" w:bidi="ar-SA"/>
      </w:rPr>
    </w:lvl>
    <w:lvl w:ilvl="4" w:tplc="DA88496E">
      <w:numFmt w:val="bullet"/>
      <w:lvlText w:val="•"/>
      <w:lvlJc w:val="left"/>
      <w:pPr>
        <w:ind w:left="3410" w:hanging="329"/>
      </w:pPr>
      <w:rPr>
        <w:rFonts w:hint="default"/>
        <w:lang w:val="en-US" w:eastAsia="en-US" w:bidi="ar-SA"/>
      </w:rPr>
    </w:lvl>
    <w:lvl w:ilvl="5" w:tplc="79E6FBD0">
      <w:numFmt w:val="bullet"/>
      <w:lvlText w:val="•"/>
      <w:lvlJc w:val="left"/>
      <w:pPr>
        <w:ind w:left="4425" w:hanging="329"/>
      </w:pPr>
      <w:rPr>
        <w:rFonts w:hint="default"/>
        <w:lang w:val="en-US" w:eastAsia="en-US" w:bidi="ar-SA"/>
      </w:rPr>
    </w:lvl>
    <w:lvl w:ilvl="6" w:tplc="1468206E">
      <w:numFmt w:val="bullet"/>
      <w:lvlText w:val="•"/>
      <w:lvlJc w:val="left"/>
      <w:pPr>
        <w:ind w:left="5440" w:hanging="329"/>
      </w:pPr>
      <w:rPr>
        <w:rFonts w:hint="default"/>
        <w:lang w:val="en-US" w:eastAsia="en-US" w:bidi="ar-SA"/>
      </w:rPr>
    </w:lvl>
    <w:lvl w:ilvl="7" w:tplc="7ADCE2C0">
      <w:numFmt w:val="bullet"/>
      <w:lvlText w:val="•"/>
      <w:lvlJc w:val="left"/>
      <w:pPr>
        <w:ind w:left="6455" w:hanging="329"/>
      </w:pPr>
      <w:rPr>
        <w:rFonts w:hint="default"/>
        <w:lang w:val="en-US" w:eastAsia="en-US" w:bidi="ar-SA"/>
      </w:rPr>
    </w:lvl>
    <w:lvl w:ilvl="8" w:tplc="6BB80A04">
      <w:numFmt w:val="bullet"/>
      <w:lvlText w:val="•"/>
      <w:lvlJc w:val="left"/>
      <w:pPr>
        <w:ind w:left="7470" w:hanging="329"/>
      </w:pPr>
      <w:rPr>
        <w:rFonts w:hint="default"/>
        <w:lang w:val="en-US" w:eastAsia="en-US" w:bidi="ar-SA"/>
      </w:rPr>
    </w:lvl>
  </w:abstractNum>
  <w:abstractNum w:abstractNumId="1" w15:restartNumberingAfterBreak="0">
    <w:nsid w:val="2842300C"/>
    <w:multiLevelType w:val="hybridMultilevel"/>
    <w:tmpl w:val="DAEC47C8"/>
    <w:lvl w:ilvl="0" w:tplc="38BE646C">
      <w:start w:val="1"/>
      <w:numFmt w:val="lowerLetter"/>
      <w:lvlText w:val="%1)"/>
      <w:lvlJc w:val="left"/>
      <w:pPr>
        <w:ind w:left="831" w:hanging="360"/>
        <w:jc w:val="left"/>
      </w:pPr>
      <w:rPr>
        <w:rFonts w:ascii="Cambria" w:eastAsia="Cambria" w:hAnsi="Cambria" w:cs="Cambria" w:hint="default"/>
        <w:b/>
        <w:bCs/>
        <w:i w:val="0"/>
        <w:iCs w:val="0"/>
        <w:spacing w:val="-1"/>
        <w:w w:val="95"/>
        <w:sz w:val="24"/>
        <w:szCs w:val="24"/>
        <w:lang w:val="en-US" w:eastAsia="en-US" w:bidi="ar-SA"/>
      </w:rPr>
    </w:lvl>
    <w:lvl w:ilvl="1" w:tplc="E2BE39EA">
      <w:numFmt w:val="bullet"/>
      <w:lvlText w:val="•"/>
      <w:lvlJc w:val="left"/>
      <w:pPr>
        <w:ind w:left="1706" w:hanging="360"/>
      </w:pPr>
      <w:rPr>
        <w:rFonts w:hint="default"/>
        <w:lang w:val="en-US" w:eastAsia="en-US" w:bidi="ar-SA"/>
      </w:rPr>
    </w:lvl>
    <w:lvl w:ilvl="2" w:tplc="4CB07D48">
      <w:numFmt w:val="bullet"/>
      <w:lvlText w:val="•"/>
      <w:lvlJc w:val="left"/>
      <w:pPr>
        <w:ind w:left="2572" w:hanging="360"/>
      </w:pPr>
      <w:rPr>
        <w:rFonts w:hint="default"/>
        <w:lang w:val="en-US" w:eastAsia="en-US" w:bidi="ar-SA"/>
      </w:rPr>
    </w:lvl>
    <w:lvl w:ilvl="3" w:tplc="8FF64452">
      <w:numFmt w:val="bullet"/>
      <w:lvlText w:val="•"/>
      <w:lvlJc w:val="left"/>
      <w:pPr>
        <w:ind w:left="3438" w:hanging="360"/>
      </w:pPr>
      <w:rPr>
        <w:rFonts w:hint="default"/>
        <w:lang w:val="en-US" w:eastAsia="en-US" w:bidi="ar-SA"/>
      </w:rPr>
    </w:lvl>
    <w:lvl w:ilvl="4" w:tplc="7836454E">
      <w:numFmt w:val="bullet"/>
      <w:lvlText w:val="•"/>
      <w:lvlJc w:val="left"/>
      <w:pPr>
        <w:ind w:left="4304" w:hanging="360"/>
      </w:pPr>
      <w:rPr>
        <w:rFonts w:hint="default"/>
        <w:lang w:val="en-US" w:eastAsia="en-US" w:bidi="ar-SA"/>
      </w:rPr>
    </w:lvl>
    <w:lvl w:ilvl="5" w:tplc="280A6B22">
      <w:numFmt w:val="bullet"/>
      <w:lvlText w:val="•"/>
      <w:lvlJc w:val="left"/>
      <w:pPr>
        <w:ind w:left="5170" w:hanging="360"/>
      </w:pPr>
      <w:rPr>
        <w:rFonts w:hint="default"/>
        <w:lang w:val="en-US" w:eastAsia="en-US" w:bidi="ar-SA"/>
      </w:rPr>
    </w:lvl>
    <w:lvl w:ilvl="6" w:tplc="74648702">
      <w:numFmt w:val="bullet"/>
      <w:lvlText w:val="•"/>
      <w:lvlJc w:val="left"/>
      <w:pPr>
        <w:ind w:left="6036" w:hanging="360"/>
      </w:pPr>
      <w:rPr>
        <w:rFonts w:hint="default"/>
        <w:lang w:val="en-US" w:eastAsia="en-US" w:bidi="ar-SA"/>
      </w:rPr>
    </w:lvl>
    <w:lvl w:ilvl="7" w:tplc="D932139E">
      <w:numFmt w:val="bullet"/>
      <w:lvlText w:val="•"/>
      <w:lvlJc w:val="left"/>
      <w:pPr>
        <w:ind w:left="6902" w:hanging="360"/>
      </w:pPr>
      <w:rPr>
        <w:rFonts w:hint="default"/>
        <w:lang w:val="en-US" w:eastAsia="en-US" w:bidi="ar-SA"/>
      </w:rPr>
    </w:lvl>
    <w:lvl w:ilvl="8" w:tplc="1CDEF238">
      <w:numFmt w:val="bullet"/>
      <w:lvlText w:val="•"/>
      <w:lvlJc w:val="left"/>
      <w:pPr>
        <w:ind w:left="7768" w:hanging="360"/>
      </w:pPr>
      <w:rPr>
        <w:rFonts w:hint="default"/>
        <w:lang w:val="en-US" w:eastAsia="en-US" w:bidi="ar-SA"/>
      </w:rPr>
    </w:lvl>
  </w:abstractNum>
  <w:abstractNum w:abstractNumId="2" w15:restartNumberingAfterBreak="0">
    <w:nsid w:val="50786513"/>
    <w:multiLevelType w:val="hybridMultilevel"/>
    <w:tmpl w:val="D17E4E2E"/>
    <w:lvl w:ilvl="0" w:tplc="CC1AAE14">
      <w:numFmt w:val="bullet"/>
      <w:lvlText w:val=""/>
      <w:lvlJc w:val="left"/>
      <w:pPr>
        <w:ind w:left="831" w:hanging="360"/>
      </w:pPr>
      <w:rPr>
        <w:rFonts w:ascii="Symbol" w:eastAsia="Symbol" w:hAnsi="Symbol" w:cs="Symbol" w:hint="default"/>
        <w:b w:val="0"/>
        <w:bCs w:val="0"/>
        <w:i w:val="0"/>
        <w:iCs w:val="0"/>
        <w:w w:val="100"/>
        <w:sz w:val="24"/>
        <w:szCs w:val="24"/>
        <w:lang w:val="en-US" w:eastAsia="en-US" w:bidi="ar-SA"/>
      </w:rPr>
    </w:lvl>
    <w:lvl w:ilvl="1" w:tplc="D054BFA0">
      <w:numFmt w:val="bullet"/>
      <w:lvlText w:val="•"/>
      <w:lvlJc w:val="left"/>
      <w:pPr>
        <w:ind w:left="1706" w:hanging="360"/>
      </w:pPr>
      <w:rPr>
        <w:rFonts w:hint="default"/>
        <w:lang w:val="en-US" w:eastAsia="en-US" w:bidi="ar-SA"/>
      </w:rPr>
    </w:lvl>
    <w:lvl w:ilvl="2" w:tplc="176AA1AE">
      <w:numFmt w:val="bullet"/>
      <w:lvlText w:val="•"/>
      <w:lvlJc w:val="left"/>
      <w:pPr>
        <w:ind w:left="2572" w:hanging="360"/>
      </w:pPr>
      <w:rPr>
        <w:rFonts w:hint="default"/>
        <w:lang w:val="en-US" w:eastAsia="en-US" w:bidi="ar-SA"/>
      </w:rPr>
    </w:lvl>
    <w:lvl w:ilvl="3" w:tplc="08585C1C">
      <w:numFmt w:val="bullet"/>
      <w:lvlText w:val="•"/>
      <w:lvlJc w:val="left"/>
      <w:pPr>
        <w:ind w:left="3438" w:hanging="360"/>
      </w:pPr>
      <w:rPr>
        <w:rFonts w:hint="default"/>
        <w:lang w:val="en-US" w:eastAsia="en-US" w:bidi="ar-SA"/>
      </w:rPr>
    </w:lvl>
    <w:lvl w:ilvl="4" w:tplc="25904880">
      <w:numFmt w:val="bullet"/>
      <w:lvlText w:val="•"/>
      <w:lvlJc w:val="left"/>
      <w:pPr>
        <w:ind w:left="4304" w:hanging="360"/>
      </w:pPr>
      <w:rPr>
        <w:rFonts w:hint="default"/>
        <w:lang w:val="en-US" w:eastAsia="en-US" w:bidi="ar-SA"/>
      </w:rPr>
    </w:lvl>
    <w:lvl w:ilvl="5" w:tplc="D6680942">
      <w:numFmt w:val="bullet"/>
      <w:lvlText w:val="•"/>
      <w:lvlJc w:val="left"/>
      <w:pPr>
        <w:ind w:left="5170" w:hanging="360"/>
      </w:pPr>
      <w:rPr>
        <w:rFonts w:hint="default"/>
        <w:lang w:val="en-US" w:eastAsia="en-US" w:bidi="ar-SA"/>
      </w:rPr>
    </w:lvl>
    <w:lvl w:ilvl="6" w:tplc="908850D6">
      <w:numFmt w:val="bullet"/>
      <w:lvlText w:val="•"/>
      <w:lvlJc w:val="left"/>
      <w:pPr>
        <w:ind w:left="6036" w:hanging="360"/>
      </w:pPr>
      <w:rPr>
        <w:rFonts w:hint="default"/>
        <w:lang w:val="en-US" w:eastAsia="en-US" w:bidi="ar-SA"/>
      </w:rPr>
    </w:lvl>
    <w:lvl w:ilvl="7" w:tplc="8D0215D0">
      <w:numFmt w:val="bullet"/>
      <w:lvlText w:val="•"/>
      <w:lvlJc w:val="left"/>
      <w:pPr>
        <w:ind w:left="6902" w:hanging="360"/>
      </w:pPr>
      <w:rPr>
        <w:rFonts w:hint="default"/>
        <w:lang w:val="en-US" w:eastAsia="en-US" w:bidi="ar-SA"/>
      </w:rPr>
    </w:lvl>
    <w:lvl w:ilvl="8" w:tplc="4AD05E92">
      <w:numFmt w:val="bullet"/>
      <w:lvlText w:val="•"/>
      <w:lvlJc w:val="left"/>
      <w:pPr>
        <w:ind w:left="7768" w:hanging="360"/>
      </w:pPr>
      <w:rPr>
        <w:rFonts w:hint="default"/>
        <w:lang w:val="en-US" w:eastAsia="en-US" w:bidi="ar-SA"/>
      </w:rPr>
    </w:lvl>
  </w:abstractNum>
  <w:abstractNum w:abstractNumId="3" w15:restartNumberingAfterBreak="0">
    <w:nsid w:val="7BA2504D"/>
    <w:multiLevelType w:val="hybridMultilevel"/>
    <w:tmpl w:val="D9FC3D32"/>
    <w:lvl w:ilvl="0" w:tplc="1BCCD08C">
      <w:start w:val="1"/>
      <w:numFmt w:val="decimal"/>
      <w:lvlText w:val="%1)"/>
      <w:lvlJc w:val="left"/>
      <w:pPr>
        <w:ind w:left="111" w:hanging="346"/>
        <w:jc w:val="left"/>
      </w:pPr>
      <w:rPr>
        <w:rFonts w:ascii="Cambria" w:eastAsia="Cambria" w:hAnsi="Cambria" w:cs="Cambria" w:hint="default"/>
        <w:b w:val="0"/>
        <w:bCs w:val="0"/>
        <w:i w:val="0"/>
        <w:iCs w:val="0"/>
        <w:spacing w:val="-1"/>
        <w:w w:val="98"/>
        <w:sz w:val="24"/>
        <w:szCs w:val="24"/>
        <w:lang w:val="en-US" w:eastAsia="en-US" w:bidi="ar-SA"/>
      </w:rPr>
    </w:lvl>
    <w:lvl w:ilvl="1" w:tplc="0A5608A4">
      <w:numFmt w:val="bullet"/>
      <w:lvlText w:val="•"/>
      <w:lvlJc w:val="left"/>
      <w:pPr>
        <w:ind w:left="1058" w:hanging="346"/>
      </w:pPr>
      <w:rPr>
        <w:rFonts w:hint="default"/>
        <w:lang w:val="en-US" w:eastAsia="en-US" w:bidi="ar-SA"/>
      </w:rPr>
    </w:lvl>
    <w:lvl w:ilvl="2" w:tplc="DDDCE9CE">
      <w:numFmt w:val="bullet"/>
      <w:lvlText w:val="•"/>
      <w:lvlJc w:val="left"/>
      <w:pPr>
        <w:ind w:left="1996" w:hanging="346"/>
      </w:pPr>
      <w:rPr>
        <w:rFonts w:hint="default"/>
        <w:lang w:val="en-US" w:eastAsia="en-US" w:bidi="ar-SA"/>
      </w:rPr>
    </w:lvl>
    <w:lvl w:ilvl="3" w:tplc="2F1A43FE">
      <w:numFmt w:val="bullet"/>
      <w:lvlText w:val="•"/>
      <w:lvlJc w:val="left"/>
      <w:pPr>
        <w:ind w:left="2934" w:hanging="346"/>
      </w:pPr>
      <w:rPr>
        <w:rFonts w:hint="default"/>
        <w:lang w:val="en-US" w:eastAsia="en-US" w:bidi="ar-SA"/>
      </w:rPr>
    </w:lvl>
    <w:lvl w:ilvl="4" w:tplc="E0CC8742">
      <w:numFmt w:val="bullet"/>
      <w:lvlText w:val="•"/>
      <w:lvlJc w:val="left"/>
      <w:pPr>
        <w:ind w:left="3872" w:hanging="346"/>
      </w:pPr>
      <w:rPr>
        <w:rFonts w:hint="default"/>
        <w:lang w:val="en-US" w:eastAsia="en-US" w:bidi="ar-SA"/>
      </w:rPr>
    </w:lvl>
    <w:lvl w:ilvl="5" w:tplc="5F64E2DE">
      <w:numFmt w:val="bullet"/>
      <w:lvlText w:val="•"/>
      <w:lvlJc w:val="left"/>
      <w:pPr>
        <w:ind w:left="4810" w:hanging="346"/>
      </w:pPr>
      <w:rPr>
        <w:rFonts w:hint="default"/>
        <w:lang w:val="en-US" w:eastAsia="en-US" w:bidi="ar-SA"/>
      </w:rPr>
    </w:lvl>
    <w:lvl w:ilvl="6" w:tplc="E25A349E">
      <w:numFmt w:val="bullet"/>
      <w:lvlText w:val="•"/>
      <w:lvlJc w:val="left"/>
      <w:pPr>
        <w:ind w:left="5748" w:hanging="346"/>
      </w:pPr>
      <w:rPr>
        <w:rFonts w:hint="default"/>
        <w:lang w:val="en-US" w:eastAsia="en-US" w:bidi="ar-SA"/>
      </w:rPr>
    </w:lvl>
    <w:lvl w:ilvl="7" w:tplc="119E45BE">
      <w:numFmt w:val="bullet"/>
      <w:lvlText w:val="•"/>
      <w:lvlJc w:val="left"/>
      <w:pPr>
        <w:ind w:left="6686" w:hanging="346"/>
      </w:pPr>
      <w:rPr>
        <w:rFonts w:hint="default"/>
        <w:lang w:val="en-US" w:eastAsia="en-US" w:bidi="ar-SA"/>
      </w:rPr>
    </w:lvl>
    <w:lvl w:ilvl="8" w:tplc="04FC7000">
      <w:numFmt w:val="bullet"/>
      <w:lvlText w:val="•"/>
      <w:lvlJc w:val="left"/>
      <w:pPr>
        <w:ind w:left="7624" w:hanging="346"/>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8603F"/>
    <w:rsid w:val="002910AB"/>
    <w:rsid w:val="003000F1"/>
    <w:rsid w:val="00395B9A"/>
    <w:rsid w:val="004E3C19"/>
    <w:rsid w:val="00680EC7"/>
    <w:rsid w:val="00A860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F05E92"/>
  <w15:docId w15:val="{FD36D093-3817-4324-9169-14E56821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1" w:hanging="361"/>
      <w:outlineLvl w:val="0"/>
    </w:pPr>
    <w:rPr>
      <w:b/>
      <w:bCs/>
      <w:sz w:val="24"/>
      <w:szCs w:val="24"/>
    </w:rPr>
  </w:style>
  <w:style w:type="paragraph" w:styleId="Heading2">
    <w:name w:val="heading 2"/>
    <w:basedOn w:val="Normal"/>
    <w:uiPriority w:val="1"/>
    <w:qFormat/>
    <w:pPr>
      <w:ind w:left="831"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2"/>
      <w:ind w:left="3174" w:hanging="1575"/>
    </w:pPr>
    <w:rPr>
      <w:rFonts w:ascii="Palatino Linotype" w:eastAsia="Palatino Linotype" w:hAnsi="Palatino Linotype" w:cs="Palatino Linotype"/>
      <w:b/>
      <w:bCs/>
      <w:sz w:val="60"/>
      <w:szCs w:val="60"/>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2023-04-07T08:57:00Z</dcterms:created>
  <dcterms:modified xsi:type="dcterms:W3CDTF">2024-03-20T06:02:00Z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2023-04-07T00:00:00Z</vt:filetime>
  </property>
  <property fmtid="{D5CDD505-2E9C-101B-9397-08002B2CF9AE}" pid="5" name="Producer">
    <vt:lpwstr>Microsoft® Word 2019</vt:lpwstr>
  </property>
</Properties>
</file>